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7C9" w:rsidRDefault="009E07C9">
      <w:r>
        <w:rPr>
          <w:noProof/>
          <w:lang w:eastAsia="nl-N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-33020</wp:posOffset>
            </wp:positionH>
            <wp:positionV relativeFrom="paragraph">
              <wp:posOffset>-147320</wp:posOffset>
            </wp:positionV>
            <wp:extent cx="2266950" cy="952500"/>
            <wp:effectExtent l="19050" t="0" r="0" b="0"/>
            <wp:wrapSquare wrapText="bothSides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E07C9" w:rsidRDefault="009E07C9"/>
    <w:p w:rsidR="009E07C9" w:rsidRDefault="009E07C9">
      <w:r>
        <w:tab/>
      </w:r>
      <w:r>
        <w:tab/>
        <w:t>Ledenenquête 2019</w:t>
      </w:r>
    </w:p>
    <w:p w:rsidR="009E07C9" w:rsidRDefault="009E07C9"/>
    <w:p w:rsidR="009E07C9" w:rsidRDefault="009E07C9"/>
    <w:p w:rsidR="009E07C9" w:rsidRDefault="009E07C9"/>
    <w:p w:rsidR="009E07C9" w:rsidRDefault="009E07C9"/>
    <w:p w:rsidR="009E07C9" w:rsidRDefault="009E07C9">
      <w:r>
        <w:t>In het najaar van 2019 is een ledenenquête uitgezet als voorbereiding op de ontwikkeldag die op 14 januari 2020 is gehouden.</w:t>
      </w:r>
    </w:p>
    <w:p w:rsidR="009E07C9" w:rsidRDefault="009E07C9"/>
    <w:p w:rsidR="009E07C9" w:rsidRDefault="009E07C9">
      <w:r>
        <w:t xml:space="preserve">We willen de belangrijkste resultaten met je delen. In de </w:t>
      </w:r>
      <w:r w:rsidRPr="00034147">
        <w:rPr>
          <w:b/>
        </w:rPr>
        <w:t>bijlage</w:t>
      </w:r>
      <w:r>
        <w:t xml:space="preserve"> de antwoorden zoals ze zijn gegeven (waarbij persoonlijke opmerkingen en namen zijn weggelaten in het kader van de privacywetgeving).</w:t>
      </w:r>
    </w:p>
    <w:p w:rsidR="009E07C9" w:rsidRDefault="009E07C9"/>
    <w:p w:rsidR="009E07C9" w:rsidRDefault="009E07C9">
      <w:r>
        <w:t>Er waren 253 reacties. Het totale ledenaantal was op dat moment ongeveer 2.100. Ongeveer 12% van de leden heeft dus gereageerd. Waarbij we willen opmerken dat jongeren ondervertegenwoordigd waren.</w:t>
      </w:r>
      <w:r w:rsidR="00034147">
        <w:t xml:space="preserve"> Ruim de helft van de respondenten is ouder dan 50 jaar en/of  werkt langer dan 15 jaar in het onderwijs.</w:t>
      </w:r>
    </w:p>
    <w:p w:rsidR="009E07C9" w:rsidRDefault="009E07C9"/>
    <w:p w:rsidR="009E07C9" w:rsidRDefault="009E07C9">
      <w:r>
        <w:t>Tevredenheid:</w:t>
      </w:r>
    </w:p>
    <w:p w:rsidR="009E07C9" w:rsidRDefault="009E07C9" w:rsidP="009E07C9">
      <w:pPr>
        <w:pStyle w:val="Lijstalinea"/>
        <w:numPr>
          <w:ilvl w:val="0"/>
          <w:numId w:val="1"/>
        </w:numPr>
      </w:pPr>
      <w:r>
        <w:t>Informatievoorziening vanuit de Vecon</w:t>
      </w:r>
    </w:p>
    <w:p w:rsidR="009E07C9" w:rsidRDefault="009E07C9" w:rsidP="009E07C9">
      <w:pPr>
        <w:pStyle w:val="Lijstalinea"/>
        <w:numPr>
          <w:ilvl w:val="0"/>
          <w:numId w:val="1"/>
        </w:numPr>
      </w:pPr>
      <w:r>
        <w:t>Imago van de Vecon</w:t>
      </w:r>
    </w:p>
    <w:p w:rsidR="009E07C9" w:rsidRDefault="009E07C9" w:rsidP="009E07C9"/>
    <w:p w:rsidR="009E07C9" w:rsidRDefault="009E07C9" w:rsidP="009E07C9">
      <w:r>
        <w:t>Gewenste activiteiten over 10 jaar:</w:t>
      </w:r>
    </w:p>
    <w:p w:rsidR="009E07C9" w:rsidRDefault="009E07C9" w:rsidP="009E07C9">
      <w:pPr>
        <w:pStyle w:val="Lijstalinea"/>
        <w:numPr>
          <w:ilvl w:val="0"/>
          <w:numId w:val="1"/>
        </w:numPr>
      </w:pPr>
      <w:r>
        <w:t xml:space="preserve">Examenbesprekingen </w:t>
      </w:r>
      <w:r w:rsidR="002D548A" w:rsidRPr="002D548A">
        <w:rPr>
          <w:i/>
        </w:rPr>
        <w:t>net als nu</w:t>
      </w:r>
    </w:p>
    <w:p w:rsidR="009E07C9" w:rsidRDefault="009E07C9" w:rsidP="009E07C9">
      <w:pPr>
        <w:pStyle w:val="Lijstalinea"/>
        <w:numPr>
          <w:ilvl w:val="0"/>
          <w:numId w:val="1"/>
        </w:numPr>
      </w:pPr>
      <w:r>
        <w:t>Informeren over algemene onderwi</w:t>
      </w:r>
      <w:r w:rsidR="002D548A">
        <w:t>jsontwikkelingen  (</w:t>
      </w:r>
      <w:r>
        <w:t xml:space="preserve">iets meer </w:t>
      </w:r>
      <w:r w:rsidRPr="002D548A">
        <w:rPr>
          <w:i/>
        </w:rPr>
        <w:t>net als nu</w:t>
      </w:r>
      <w:r>
        <w:t xml:space="preserve"> dan </w:t>
      </w:r>
      <w:r w:rsidRPr="002D548A">
        <w:rPr>
          <w:i/>
        </w:rPr>
        <w:t>meer als nu</w:t>
      </w:r>
      <w:r w:rsidR="002D548A">
        <w:t>)</w:t>
      </w:r>
    </w:p>
    <w:p w:rsidR="002D548A" w:rsidRDefault="002D548A" w:rsidP="009E07C9">
      <w:pPr>
        <w:pStyle w:val="Lijstalinea"/>
        <w:numPr>
          <w:ilvl w:val="0"/>
          <w:numId w:val="1"/>
        </w:numPr>
      </w:pPr>
      <w:r>
        <w:t xml:space="preserve">Publiceren TEO en overleg met externen over onderwijs vooral </w:t>
      </w:r>
      <w:r w:rsidRPr="002D548A">
        <w:rPr>
          <w:i/>
        </w:rPr>
        <w:t>net als nu</w:t>
      </w:r>
    </w:p>
    <w:p w:rsidR="002D548A" w:rsidRDefault="002D548A" w:rsidP="002D548A"/>
    <w:p w:rsidR="002D548A" w:rsidRDefault="002D548A" w:rsidP="002D548A">
      <w:r>
        <w:t>Geregeld bezoeken van studiedagen:</w:t>
      </w:r>
    </w:p>
    <w:p w:rsidR="002D548A" w:rsidRDefault="002D548A" w:rsidP="002D548A">
      <w:pPr>
        <w:pStyle w:val="Lijstalinea"/>
        <w:numPr>
          <w:ilvl w:val="0"/>
          <w:numId w:val="2"/>
        </w:numPr>
      </w:pPr>
      <w:r>
        <w:t>Kleine meerderheid komt niet geregeld</w:t>
      </w:r>
    </w:p>
    <w:p w:rsidR="002D548A" w:rsidRDefault="002D548A" w:rsidP="002D548A"/>
    <w:p w:rsidR="002D548A" w:rsidRDefault="002D548A" w:rsidP="002D548A">
      <w:r>
        <w:t>Wensen t.a.v. studiedagen:</w:t>
      </w:r>
    </w:p>
    <w:p w:rsidR="002D548A" w:rsidRDefault="002D548A" w:rsidP="002D548A">
      <w:pPr>
        <w:pStyle w:val="Lijstalinea"/>
        <w:numPr>
          <w:ilvl w:val="0"/>
          <w:numId w:val="2"/>
        </w:numPr>
      </w:pPr>
      <w:r>
        <w:t>Stimuleren van interactie tussen leden</w:t>
      </w:r>
    </w:p>
    <w:p w:rsidR="002D548A" w:rsidRDefault="002D548A" w:rsidP="002D548A">
      <w:pPr>
        <w:pStyle w:val="Lijstalinea"/>
        <w:numPr>
          <w:ilvl w:val="0"/>
          <w:numId w:val="2"/>
        </w:numPr>
      </w:pPr>
      <w:r>
        <w:t xml:space="preserve">Organiseren van een </w:t>
      </w:r>
      <w:proofErr w:type="spellStart"/>
      <w:r>
        <w:t>follow</w:t>
      </w:r>
      <w:proofErr w:type="spellEnd"/>
      <w:r>
        <w:t xml:space="preserve"> up voor de praktijk</w:t>
      </w:r>
    </w:p>
    <w:p w:rsidR="00044F58" w:rsidRDefault="00044F58" w:rsidP="002D548A">
      <w:pPr>
        <w:pStyle w:val="Lijstalinea"/>
        <w:numPr>
          <w:ilvl w:val="0"/>
          <w:numId w:val="2"/>
        </w:numPr>
      </w:pPr>
      <w:r>
        <w:t>Thematische bijeenkomsten met diverse invalshoeken en discussie</w:t>
      </w:r>
    </w:p>
    <w:p w:rsidR="00044F58" w:rsidRDefault="00044F58" w:rsidP="002D548A">
      <w:pPr>
        <w:pStyle w:val="Lijstalinea"/>
        <w:numPr>
          <w:ilvl w:val="0"/>
          <w:numId w:val="2"/>
        </w:numPr>
      </w:pPr>
      <w:r>
        <w:t>Bijdrage aan eigen professionaliteit</w:t>
      </w:r>
    </w:p>
    <w:p w:rsidR="00044F58" w:rsidRDefault="00044F58" w:rsidP="00044F58">
      <w:r>
        <w:t>Liever niet:</w:t>
      </w:r>
    </w:p>
    <w:p w:rsidR="00044F58" w:rsidRDefault="00C32EB5" w:rsidP="00044F58">
      <w:pPr>
        <w:pStyle w:val="Lijstalinea"/>
        <w:numPr>
          <w:ilvl w:val="0"/>
          <w:numId w:val="3"/>
        </w:numPr>
      </w:pPr>
      <w:r>
        <w:t>Frequenter door Vecon studiedag organiseren</w:t>
      </w:r>
    </w:p>
    <w:p w:rsidR="00C32EB5" w:rsidRDefault="00C32EB5" w:rsidP="00044F58">
      <w:pPr>
        <w:pStyle w:val="Lijstalinea"/>
        <w:numPr>
          <w:ilvl w:val="0"/>
          <w:numId w:val="3"/>
        </w:numPr>
      </w:pPr>
      <w:r>
        <w:t xml:space="preserve">In gesprek gaan met sectiebestuur en vakcollega´s over vakinhoud </w:t>
      </w:r>
    </w:p>
    <w:p w:rsidR="00C32EB5" w:rsidRDefault="00C32EB5" w:rsidP="00044F58">
      <w:pPr>
        <w:pStyle w:val="Lijstalinea"/>
        <w:numPr>
          <w:ilvl w:val="0"/>
          <w:numId w:val="3"/>
        </w:numPr>
      </w:pPr>
      <w:r>
        <w:t>Bijeenkomsten op avonden of zaterdagen</w:t>
      </w:r>
    </w:p>
    <w:p w:rsidR="002D548A" w:rsidRDefault="002D548A" w:rsidP="002D548A"/>
    <w:p w:rsidR="009E07C9" w:rsidRDefault="00034147">
      <w:r>
        <w:t>Artikelen in TEO worden door velen ‘selectief’ gelezen.</w:t>
      </w:r>
    </w:p>
    <w:p w:rsidR="00034147" w:rsidRDefault="00034147">
      <w:r>
        <w:t>Minder dan 20% wil TEO uitsluitend digitaal.</w:t>
      </w:r>
    </w:p>
    <w:p w:rsidR="00034147" w:rsidRDefault="00034147">
      <w:r>
        <w:t xml:space="preserve">De beoordeling van artikelen in het tijdschrift is gemiddeld voldoende tot goed. </w:t>
      </w:r>
    </w:p>
    <w:p w:rsidR="00034147" w:rsidRDefault="00034147">
      <w:r>
        <w:t xml:space="preserve">Men mist artikelen rondom bepaalde deelgebieden zoals </w:t>
      </w:r>
      <w:proofErr w:type="spellStart"/>
      <w:r>
        <w:t>vmbo</w:t>
      </w:r>
      <w:proofErr w:type="spellEnd"/>
      <w:r>
        <w:t>.</w:t>
      </w:r>
    </w:p>
    <w:p w:rsidR="00034147" w:rsidRDefault="00034147">
      <w:r>
        <w:t>Sociale media zijn voor veel informatieve taken geen geschikt middel.</w:t>
      </w:r>
    </w:p>
    <w:p w:rsidR="00034147" w:rsidRDefault="00034147"/>
    <w:p w:rsidR="00034147" w:rsidRDefault="00034147"/>
    <w:p w:rsidR="009E07C9" w:rsidRDefault="009E07C9"/>
    <w:p w:rsidR="009E07C9" w:rsidRDefault="009E07C9"/>
    <w:p w:rsidR="009E07C9" w:rsidRDefault="009E07C9"/>
    <w:p w:rsidR="005E351F" w:rsidRDefault="005E351F"/>
    <w:sectPr w:rsidR="005E351F" w:rsidSect="005E35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E90788"/>
    <w:multiLevelType w:val="hybridMultilevel"/>
    <w:tmpl w:val="82FC62E8"/>
    <w:lvl w:ilvl="0" w:tplc="FDC2B8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E86615"/>
    <w:multiLevelType w:val="hybridMultilevel"/>
    <w:tmpl w:val="C92C5B3E"/>
    <w:lvl w:ilvl="0" w:tplc="FDC2B8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FB7513"/>
    <w:multiLevelType w:val="hybridMultilevel"/>
    <w:tmpl w:val="30EE6F86"/>
    <w:lvl w:ilvl="0" w:tplc="FDC2B8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E07C9"/>
    <w:rsid w:val="00034147"/>
    <w:rsid w:val="00044F58"/>
    <w:rsid w:val="000462CA"/>
    <w:rsid w:val="00085A44"/>
    <w:rsid w:val="00142ED3"/>
    <w:rsid w:val="00187EB6"/>
    <w:rsid w:val="0029322E"/>
    <w:rsid w:val="002B575C"/>
    <w:rsid w:val="002D548A"/>
    <w:rsid w:val="002D6FE0"/>
    <w:rsid w:val="003C12A3"/>
    <w:rsid w:val="00430F59"/>
    <w:rsid w:val="004C04D6"/>
    <w:rsid w:val="0052051E"/>
    <w:rsid w:val="005E351F"/>
    <w:rsid w:val="00633E9A"/>
    <w:rsid w:val="00636352"/>
    <w:rsid w:val="006413DA"/>
    <w:rsid w:val="006D55D3"/>
    <w:rsid w:val="007D1638"/>
    <w:rsid w:val="008108C2"/>
    <w:rsid w:val="008363C6"/>
    <w:rsid w:val="00874311"/>
    <w:rsid w:val="008A05DC"/>
    <w:rsid w:val="008A6940"/>
    <w:rsid w:val="008F0997"/>
    <w:rsid w:val="0090718E"/>
    <w:rsid w:val="00936980"/>
    <w:rsid w:val="009501CD"/>
    <w:rsid w:val="009E07C9"/>
    <w:rsid w:val="00A2589B"/>
    <w:rsid w:val="00A34DFA"/>
    <w:rsid w:val="00BE29BA"/>
    <w:rsid w:val="00C32EB5"/>
    <w:rsid w:val="00C4280E"/>
    <w:rsid w:val="00C82CA5"/>
    <w:rsid w:val="00CC2595"/>
    <w:rsid w:val="00CC4B79"/>
    <w:rsid w:val="00D6600E"/>
    <w:rsid w:val="00E26EEF"/>
    <w:rsid w:val="00EE5861"/>
    <w:rsid w:val="00F939BC"/>
    <w:rsid w:val="00FA38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E351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E07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265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Jeannet</dc:creator>
  <cp:lastModifiedBy>Jeannet</cp:lastModifiedBy>
  <cp:revision>2</cp:revision>
  <dcterms:created xsi:type="dcterms:W3CDTF">2020-03-07T13:05:00Z</dcterms:created>
  <dcterms:modified xsi:type="dcterms:W3CDTF">2020-03-07T13:05:00Z</dcterms:modified>
</cp:coreProperties>
</file>