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73B" w:rsidRDefault="006D073B" w:rsidP="006D073B">
      <w:pPr>
        <w:rPr>
          <w:b/>
          <w:sz w:val="36"/>
          <w:szCs w:val="36"/>
        </w:rPr>
      </w:pPr>
    </w:p>
    <w:p w:rsidR="006D073B" w:rsidRDefault="006D073B" w:rsidP="006D073B">
      <w:pPr>
        <w:rPr>
          <w:b/>
          <w:sz w:val="36"/>
          <w:szCs w:val="36"/>
        </w:rPr>
      </w:pPr>
    </w:p>
    <w:p w:rsidR="00B60B7E" w:rsidRDefault="00B60B7E" w:rsidP="006D073B">
      <w:pPr>
        <w:rPr>
          <w:b/>
          <w:sz w:val="36"/>
          <w:szCs w:val="36"/>
        </w:rPr>
      </w:pPr>
    </w:p>
    <w:p w:rsidR="00944DD7" w:rsidRDefault="00BC30F3" w:rsidP="006D073B">
      <w:pPr>
        <w:rPr>
          <w:sz w:val="24"/>
          <w:szCs w:val="24"/>
        </w:rPr>
      </w:pPr>
      <w:r>
        <w:rPr>
          <w:b/>
          <w:sz w:val="36"/>
          <w:szCs w:val="36"/>
        </w:rPr>
        <w:t>I</w:t>
      </w:r>
      <w:r w:rsidR="008A796C">
        <w:rPr>
          <w:b/>
          <w:sz w:val="36"/>
          <w:szCs w:val="36"/>
        </w:rPr>
        <w:t xml:space="preserve">ntervisie </w:t>
      </w:r>
      <w:r>
        <w:rPr>
          <w:b/>
          <w:sz w:val="36"/>
          <w:szCs w:val="36"/>
        </w:rPr>
        <w:t>volledige versie</w:t>
      </w:r>
    </w:p>
    <w:p w:rsidR="00944DD7" w:rsidRDefault="00944DD7">
      <w:pPr>
        <w:rPr>
          <w:sz w:val="24"/>
          <w:szCs w:val="24"/>
        </w:rPr>
      </w:pPr>
    </w:p>
    <w:p w:rsidR="00944DD7" w:rsidRPr="00944DD7" w:rsidRDefault="00944DD7">
      <w:pPr>
        <w:rPr>
          <w:b/>
          <w:i/>
          <w:sz w:val="24"/>
          <w:szCs w:val="24"/>
        </w:rPr>
      </w:pPr>
      <w:r w:rsidRPr="00944DD7">
        <w:rPr>
          <w:b/>
          <w:i/>
          <w:sz w:val="24"/>
          <w:szCs w:val="24"/>
        </w:rPr>
        <w:t>Interv</w:t>
      </w:r>
      <w:r w:rsidR="00636CD8">
        <w:rPr>
          <w:b/>
          <w:i/>
          <w:sz w:val="24"/>
          <w:szCs w:val="24"/>
        </w:rPr>
        <w:t xml:space="preserve">isie heeft als doel </w:t>
      </w:r>
      <w:r w:rsidR="006D073B">
        <w:rPr>
          <w:b/>
          <w:i/>
          <w:sz w:val="24"/>
          <w:szCs w:val="24"/>
        </w:rPr>
        <w:t xml:space="preserve">het </w:t>
      </w:r>
      <w:r w:rsidR="00636CD8">
        <w:rPr>
          <w:b/>
          <w:i/>
          <w:sz w:val="24"/>
          <w:szCs w:val="24"/>
        </w:rPr>
        <w:t>ontwikkelen</w:t>
      </w:r>
      <w:r w:rsidRPr="00944DD7">
        <w:rPr>
          <w:b/>
          <w:i/>
          <w:sz w:val="24"/>
          <w:szCs w:val="24"/>
        </w:rPr>
        <w:t xml:space="preserve"> van de kennis en vaardighe</w:t>
      </w:r>
      <w:r>
        <w:rPr>
          <w:b/>
          <w:i/>
          <w:sz w:val="24"/>
          <w:szCs w:val="24"/>
        </w:rPr>
        <w:t xml:space="preserve">den van de docenten en </w:t>
      </w:r>
      <w:r w:rsidR="006D073B">
        <w:rPr>
          <w:b/>
          <w:i/>
          <w:sz w:val="24"/>
          <w:szCs w:val="24"/>
        </w:rPr>
        <w:t xml:space="preserve">het </w:t>
      </w:r>
      <w:r>
        <w:rPr>
          <w:b/>
          <w:i/>
          <w:sz w:val="24"/>
          <w:szCs w:val="24"/>
        </w:rPr>
        <w:t>verbeter</w:t>
      </w:r>
      <w:r w:rsidR="00636CD8">
        <w:rPr>
          <w:b/>
          <w:i/>
          <w:sz w:val="24"/>
          <w:szCs w:val="24"/>
        </w:rPr>
        <w:t>en</w:t>
      </w:r>
      <w:r w:rsidRPr="00944DD7">
        <w:rPr>
          <w:b/>
          <w:i/>
          <w:sz w:val="24"/>
          <w:szCs w:val="24"/>
        </w:rPr>
        <w:t xml:space="preserve"> van de kwaliteit van de VECON BUSINESS SCHOOL.</w:t>
      </w:r>
    </w:p>
    <w:p w:rsidR="00944DD7" w:rsidRDefault="00944DD7">
      <w:pPr>
        <w:rPr>
          <w:sz w:val="24"/>
          <w:szCs w:val="24"/>
        </w:rPr>
      </w:pPr>
    </w:p>
    <w:p w:rsidR="00944DD7" w:rsidRDefault="00944DD7">
      <w:pPr>
        <w:rPr>
          <w:sz w:val="24"/>
          <w:szCs w:val="24"/>
        </w:rPr>
      </w:pPr>
    </w:p>
    <w:p w:rsidR="00944DD7" w:rsidRDefault="00944DD7">
      <w:pPr>
        <w:rPr>
          <w:sz w:val="24"/>
          <w:szCs w:val="24"/>
        </w:rPr>
      </w:pPr>
      <w:r>
        <w:rPr>
          <w:sz w:val="24"/>
          <w:szCs w:val="24"/>
        </w:rPr>
        <w:t>We nemen elkaar niet de maat maar zijn gericht op het doel!</w:t>
      </w:r>
    </w:p>
    <w:p w:rsidR="00944DD7" w:rsidRDefault="00944DD7">
      <w:pPr>
        <w:rPr>
          <w:sz w:val="24"/>
          <w:szCs w:val="24"/>
        </w:rPr>
      </w:pPr>
    </w:p>
    <w:p w:rsidR="006D073B" w:rsidRDefault="000218EC">
      <w:pPr>
        <w:rPr>
          <w:sz w:val="24"/>
          <w:szCs w:val="24"/>
        </w:rPr>
      </w:pPr>
      <w:r>
        <w:rPr>
          <w:sz w:val="24"/>
          <w:szCs w:val="24"/>
        </w:rPr>
        <w:t>Omdat i</w:t>
      </w:r>
      <w:r w:rsidR="00944DD7">
        <w:rPr>
          <w:sz w:val="24"/>
          <w:szCs w:val="24"/>
        </w:rPr>
        <w:t>ntervisie</w:t>
      </w:r>
      <w:r w:rsidR="008A796C">
        <w:rPr>
          <w:sz w:val="24"/>
          <w:szCs w:val="24"/>
        </w:rPr>
        <w:t xml:space="preserve"> </w:t>
      </w:r>
      <w:r>
        <w:rPr>
          <w:sz w:val="24"/>
          <w:szCs w:val="24"/>
        </w:rPr>
        <w:t>voor sommigen nog nieuw is werken we met een eenvoudige opzet</w:t>
      </w:r>
      <w:r w:rsidR="00B60B7E">
        <w:rPr>
          <w:sz w:val="24"/>
          <w:szCs w:val="24"/>
        </w:rPr>
        <w:t>, is er een uitgebreide beschrijving beschikbaar</w:t>
      </w:r>
      <w:r>
        <w:rPr>
          <w:sz w:val="24"/>
          <w:szCs w:val="24"/>
        </w:rPr>
        <w:t xml:space="preserve"> en is ondersteuning mogelijk. </w:t>
      </w:r>
    </w:p>
    <w:p w:rsidR="006D073B" w:rsidRDefault="006D073B">
      <w:pPr>
        <w:rPr>
          <w:sz w:val="24"/>
          <w:szCs w:val="24"/>
        </w:rPr>
      </w:pPr>
    </w:p>
    <w:p w:rsidR="00944DD7" w:rsidRDefault="00944DD7">
      <w:pPr>
        <w:rPr>
          <w:sz w:val="24"/>
          <w:szCs w:val="24"/>
        </w:rPr>
      </w:pPr>
      <w:r>
        <w:rPr>
          <w:sz w:val="24"/>
          <w:szCs w:val="24"/>
        </w:rPr>
        <w:t xml:space="preserve">Er worden groepen </w:t>
      </w:r>
      <w:r w:rsidR="000218EC">
        <w:rPr>
          <w:sz w:val="24"/>
          <w:szCs w:val="24"/>
        </w:rPr>
        <w:t xml:space="preserve">van twee tot vijf </w:t>
      </w:r>
      <w:r>
        <w:rPr>
          <w:sz w:val="24"/>
          <w:szCs w:val="24"/>
        </w:rPr>
        <w:t>schole</w:t>
      </w:r>
      <w:r w:rsidR="000218EC">
        <w:rPr>
          <w:sz w:val="24"/>
          <w:szCs w:val="24"/>
        </w:rPr>
        <w:t>n gevormd. I</w:t>
      </w:r>
      <w:r w:rsidR="008A796C">
        <w:rPr>
          <w:sz w:val="24"/>
          <w:szCs w:val="24"/>
        </w:rPr>
        <w:t>edere school gaat één</w:t>
      </w:r>
      <w:r>
        <w:rPr>
          <w:sz w:val="24"/>
          <w:szCs w:val="24"/>
        </w:rPr>
        <w:t xml:space="preserve"> keer</w:t>
      </w:r>
      <w:r w:rsidR="008A796C">
        <w:rPr>
          <w:sz w:val="24"/>
          <w:szCs w:val="24"/>
        </w:rPr>
        <w:t xml:space="preserve"> ergens op bezoek en ontvangt éé</w:t>
      </w:r>
      <w:r>
        <w:rPr>
          <w:sz w:val="24"/>
          <w:szCs w:val="24"/>
        </w:rPr>
        <w:t>n keer collega’s van een andere school.</w:t>
      </w:r>
      <w:r w:rsidR="008A796C">
        <w:rPr>
          <w:sz w:val="24"/>
          <w:szCs w:val="24"/>
        </w:rPr>
        <w:t xml:space="preserve"> Bezoeken vinden plaats tussen 1 </w:t>
      </w:r>
      <w:r w:rsidR="00546BCF">
        <w:rPr>
          <w:sz w:val="24"/>
          <w:szCs w:val="24"/>
        </w:rPr>
        <w:t>februari</w:t>
      </w:r>
      <w:r w:rsidR="008A796C">
        <w:rPr>
          <w:sz w:val="24"/>
          <w:szCs w:val="24"/>
        </w:rPr>
        <w:t xml:space="preserve"> en de zomervakantie. Er wordt minimaal één activiteit met leerlingen bezocht</w:t>
      </w:r>
      <w:r w:rsidR="00E708B5">
        <w:rPr>
          <w:sz w:val="24"/>
          <w:szCs w:val="24"/>
        </w:rPr>
        <w:t>, er is een gesprek over de zelfevaluatie</w:t>
      </w:r>
      <w:r w:rsidR="008A796C">
        <w:rPr>
          <w:sz w:val="24"/>
          <w:szCs w:val="24"/>
        </w:rPr>
        <w:t xml:space="preserve"> en er is een eindgesprek waarbij ook de schoolleiding een bescheiden rol heeft. Verder kunnen de scholen samen afspraken maken over de invulling en het moment waarop.</w:t>
      </w:r>
    </w:p>
    <w:p w:rsidR="006D073B" w:rsidRDefault="006D073B">
      <w:pPr>
        <w:rPr>
          <w:sz w:val="24"/>
          <w:szCs w:val="24"/>
        </w:rPr>
      </w:pPr>
    </w:p>
    <w:p w:rsidR="006D073B" w:rsidRDefault="006D073B">
      <w:pPr>
        <w:rPr>
          <w:sz w:val="24"/>
          <w:szCs w:val="24"/>
        </w:rPr>
      </w:pPr>
      <w:r>
        <w:rPr>
          <w:sz w:val="24"/>
          <w:szCs w:val="24"/>
        </w:rPr>
        <w:t>In dit document is een uitgebreide beschrijving te vinden van het proces van intervisie zoals dat gebruikt wordt bij VBS. Deze informatie en de verschillende formulieren zijn ook op de website te vinden, onder het kopje netwerk.</w:t>
      </w:r>
    </w:p>
    <w:p w:rsidR="008A796C" w:rsidRDefault="008A796C">
      <w:pPr>
        <w:rPr>
          <w:sz w:val="24"/>
          <w:szCs w:val="24"/>
        </w:rPr>
      </w:pPr>
    </w:p>
    <w:p w:rsidR="006E6CD0" w:rsidRDefault="006E6CD0">
      <w:pPr>
        <w:rPr>
          <w:sz w:val="24"/>
          <w:szCs w:val="24"/>
        </w:rPr>
        <w:sectPr w:rsidR="006E6CD0" w:rsidSect="006D073B">
          <w:headerReference w:type="default" r:id="rId7"/>
          <w:footerReference w:type="default" r:id="rId8"/>
          <w:pgSz w:w="11906" w:h="16838"/>
          <w:pgMar w:top="1417" w:right="1417" w:bottom="1417" w:left="1417" w:header="708" w:footer="708" w:gutter="0"/>
          <w:cols w:space="708"/>
          <w:docGrid w:linePitch="360"/>
        </w:sectPr>
      </w:pPr>
    </w:p>
    <w:p w:rsidR="00B60B7E" w:rsidRDefault="00B60B7E">
      <w:pPr>
        <w:rPr>
          <w:b/>
          <w:sz w:val="24"/>
          <w:szCs w:val="24"/>
        </w:rPr>
      </w:pPr>
    </w:p>
    <w:p w:rsidR="00B60B7E" w:rsidRDefault="00B60B7E">
      <w:pPr>
        <w:rPr>
          <w:b/>
          <w:sz w:val="24"/>
          <w:szCs w:val="24"/>
        </w:rPr>
      </w:pPr>
    </w:p>
    <w:p w:rsidR="008A796C" w:rsidRPr="00221EFB" w:rsidRDefault="008A796C">
      <w:pPr>
        <w:rPr>
          <w:b/>
          <w:sz w:val="24"/>
          <w:szCs w:val="24"/>
        </w:rPr>
      </w:pPr>
      <w:r w:rsidRPr="00221EFB">
        <w:rPr>
          <w:b/>
          <w:sz w:val="24"/>
          <w:szCs w:val="24"/>
        </w:rPr>
        <w:t xml:space="preserve">Een </w:t>
      </w:r>
      <w:r w:rsidR="000218EC">
        <w:rPr>
          <w:b/>
          <w:sz w:val="24"/>
          <w:szCs w:val="24"/>
        </w:rPr>
        <w:t>uitgebreide beschrijving vind je</w:t>
      </w:r>
      <w:r w:rsidRPr="00221EFB">
        <w:rPr>
          <w:b/>
          <w:sz w:val="24"/>
          <w:szCs w:val="24"/>
        </w:rPr>
        <w:t xml:space="preserve"> in de volgende hoofdstukken:</w:t>
      </w:r>
    </w:p>
    <w:p w:rsidR="008A796C" w:rsidRPr="00E708B5" w:rsidRDefault="008A796C" w:rsidP="008A796C">
      <w:pPr>
        <w:pStyle w:val="Lijstalinea"/>
        <w:numPr>
          <w:ilvl w:val="0"/>
          <w:numId w:val="1"/>
        </w:numPr>
        <w:rPr>
          <w:sz w:val="24"/>
          <w:szCs w:val="24"/>
        </w:rPr>
      </w:pPr>
      <w:r w:rsidRPr="00E708B5">
        <w:rPr>
          <w:sz w:val="24"/>
          <w:szCs w:val="24"/>
        </w:rPr>
        <w:t>bezoek</w:t>
      </w:r>
    </w:p>
    <w:p w:rsidR="008A796C" w:rsidRPr="00E708B5" w:rsidRDefault="008A796C" w:rsidP="008A796C">
      <w:pPr>
        <w:pStyle w:val="Lijstalinea"/>
        <w:numPr>
          <w:ilvl w:val="0"/>
          <w:numId w:val="1"/>
        </w:numPr>
        <w:rPr>
          <w:sz w:val="24"/>
          <w:szCs w:val="24"/>
        </w:rPr>
      </w:pPr>
      <w:r w:rsidRPr="00E708B5">
        <w:rPr>
          <w:sz w:val="24"/>
          <w:szCs w:val="24"/>
        </w:rPr>
        <w:t>voorbereiding</w:t>
      </w:r>
    </w:p>
    <w:p w:rsidR="008A796C" w:rsidRPr="00E708B5" w:rsidRDefault="00636CD8" w:rsidP="008A796C">
      <w:pPr>
        <w:pStyle w:val="Lijstalinea"/>
        <w:numPr>
          <w:ilvl w:val="0"/>
          <w:numId w:val="1"/>
        </w:numPr>
        <w:rPr>
          <w:sz w:val="24"/>
          <w:szCs w:val="24"/>
        </w:rPr>
      </w:pPr>
      <w:r w:rsidRPr="00E708B5">
        <w:rPr>
          <w:sz w:val="24"/>
          <w:szCs w:val="24"/>
        </w:rPr>
        <w:t>kijkwijzer</w:t>
      </w:r>
    </w:p>
    <w:p w:rsidR="00636CD8" w:rsidRPr="00E708B5" w:rsidRDefault="004266B2" w:rsidP="008A796C">
      <w:pPr>
        <w:pStyle w:val="Lijstalinea"/>
        <w:numPr>
          <w:ilvl w:val="0"/>
          <w:numId w:val="1"/>
        </w:numPr>
        <w:rPr>
          <w:sz w:val="24"/>
          <w:szCs w:val="24"/>
        </w:rPr>
      </w:pPr>
      <w:r w:rsidRPr="00E708B5">
        <w:rPr>
          <w:sz w:val="24"/>
          <w:szCs w:val="24"/>
        </w:rPr>
        <w:t>zelfevaluatie</w:t>
      </w:r>
    </w:p>
    <w:p w:rsidR="00636CD8" w:rsidRPr="00E708B5" w:rsidRDefault="00636CD8" w:rsidP="008A796C">
      <w:pPr>
        <w:pStyle w:val="Lijstalinea"/>
        <w:numPr>
          <w:ilvl w:val="0"/>
          <w:numId w:val="1"/>
        </w:numPr>
        <w:rPr>
          <w:sz w:val="24"/>
          <w:szCs w:val="24"/>
        </w:rPr>
      </w:pPr>
      <w:r w:rsidRPr="00E708B5">
        <w:rPr>
          <w:sz w:val="24"/>
          <w:szCs w:val="24"/>
        </w:rPr>
        <w:t>gesprekken</w:t>
      </w:r>
    </w:p>
    <w:p w:rsidR="00636CD8" w:rsidRDefault="00636CD8" w:rsidP="008A796C">
      <w:pPr>
        <w:pStyle w:val="Lijstalinea"/>
        <w:numPr>
          <w:ilvl w:val="0"/>
          <w:numId w:val="1"/>
        </w:numPr>
        <w:rPr>
          <w:sz w:val="24"/>
          <w:szCs w:val="24"/>
        </w:rPr>
      </w:pPr>
      <w:r w:rsidRPr="00E708B5">
        <w:rPr>
          <w:sz w:val="24"/>
          <w:szCs w:val="24"/>
        </w:rPr>
        <w:t>evaluatie intervisie</w:t>
      </w:r>
    </w:p>
    <w:p w:rsidR="00546BCF" w:rsidRDefault="00566365" w:rsidP="008A796C">
      <w:pPr>
        <w:pStyle w:val="Lijstalinea"/>
        <w:numPr>
          <w:ilvl w:val="0"/>
          <w:numId w:val="1"/>
        </w:numPr>
        <w:rPr>
          <w:sz w:val="24"/>
          <w:szCs w:val="24"/>
        </w:rPr>
      </w:pPr>
      <w:r>
        <w:rPr>
          <w:sz w:val="24"/>
          <w:szCs w:val="24"/>
        </w:rPr>
        <w:t>checklist</w:t>
      </w:r>
    </w:p>
    <w:p w:rsidR="005A38E5" w:rsidRPr="00E708B5" w:rsidRDefault="005A38E5" w:rsidP="008A796C">
      <w:pPr>
        <w:pStyle w:val="Lijstalinea"/>
        <w:numPr>
          <w:ilvl w:val="0"/>
          <w:numId w:val="1"/>
        </w:numPr>
        <w:rPr>
          <w:sz w:val="24"/>
          <w:szCs w:val="24"/>
        </w:rPr>
      </w:pPr>
      <w:r>
        <w:rPr>
          <w:sz w:val="24"/>
          <w:szCs w:val="24"/>
        </w:rPr>
        <w:t>ondersteuning</w:t>
      </w:r>
    </w:p>
    <w:p w:rsidR="00B60B7E" w:rsidRDefault="00B60B7E" w:rsidP="00636CD8">
      <w:pPr>
        <w:rPr>
          <w:b/>
          <w:sz w:val="24"/>
          <w:szCs w:val="24"/>
        </w:rPr>
      </w:pPr>
    </w:p>
    <w:p w:rsidR="00B60B7E" w:rsidRDefault="00B60B7E" w:rsidP="00636CD8">
      <w:pPr>
        <w:rPr>
          <w:b/>
          <w:sz w:val="24"/>
          <w:szCs w:val="24"/>
        </w:rPr>
      </w:pPr>
    </w:p>
    <w:p w:rsidR="00B60B7E" w:rsidRDefault="00B60B7E" w:rsidP="00636CD8">
      <w:pPr>
        <w:rPr>
          <w:b/>
          <w:sz w:val="24"/>
          <w:szCs w:val="24"/>
        </w:rPr>
      </w:pPr>
    </w:p>
    <w:p w:rsidR="00636CD8" w:rsidRPr="00221EFB" w:rsidRDefault="006E6CD0" w:rsidP="00636CD8">
      <w:pPr>
        <w:rPr>
          <w:b/>
          <w:sz w:val="24"/>
          <w:szCs w:val="24"/>
        </w:rPr>
      </w:pPr>
      <w:r w:rsidRPr="00221EFB">
        <w:rPr>
          <w:b/>
          <w:sz w:val="24"/>
          <w:szCs w:val="24"/>
        </w:rPr>
        <w:t xml:space="preserve">Formulieren </w:t>
      </w:r>
      <w:r w:rsidR="000218EC">
        <w:rPr>
          <w:b/>
          <w:sz w:val="24"/>
          <w:szCs w:val="24"/>
        </w:rPr>
        <w:t>en achtergrondinformatie vind je</w:t>
      </w:r>
      <w:r w:rsidRPr="00221EFB">
        <w:rPr>
          <w:b/>
          <w:sz w:val="24"/>
          <w:szCs w:val="24"/>
        </w:rPr>
        <w:t xml:space="preserve"> in de volgende bijlagen:   </w:t>
      </w:r>
    </w:p>
    <w:p w:rsidR="006E6CD0" w:rsidRPr="00E708B5" w:rsidRDefault="006E6CD0" w:rsidP="006E6CD0">
      <w:pPr>
        <w:pStyle w:val="Lijstalinea"/>
        <w:numPr>
          <w:ilvl w:val="0"/>
          <w:numId w:val="8"/>
        </w:numPr>
        <w:rPr>
          <w:sz w:val="24"/>
          <w:szCs w:val="24"/>
        </w:rPr>
      </w:pPr>
      <w:proofErr w:type="spellStart"/>
      <w:r w:rsidRPr="00E708B5">
        <w:rPr>
          <w:sz w:val="24"/>
          <w:szCs w:val="24"/>
        </w:rPr>
        <w:t>format</w:t>
      </w:r>
      <w:proofErr w:type="spellEnd"/>
      <w:r w:rsidRPr="00E708B5">
        <w:rPr>
          <w:sz w:val="24"/>
          <w:szCs w:val="24"/>
        </w:rPr>
        <w:t xml:space="preserve"> dagprogramma</w:t>
      </w:r>
    </w:p>
    <w:p w:rsidR="00A70EDD" w:rsidRPr="00E708B5" w:rsidRDefault="00E708B5" w:rsidP="006E6CD0">
      <w:pPr>
        <w:pStyle w:val="Lijstalinea"/>
        <w:numPr>
          <w:ilvl w:val="0"/>
          <w:numId w:val="8"/>
        </w:numPr>
        <w:rPr>
          <w:sz w:val="24"/>
          <w:szCs w:val="24"/>
        </w:rPr>
      </w:pPr>
      <w:r>
        <w:rPr>
          <w:sz w:val="24"/>
          <w:szCs w:val="24"/>
        </w:rPr>
        <w:t>informatie over opzet VBS</w:t>
      </w:r>
    </w:p>
    <w:p w:rsidR="006E6CD0" w:rsidRPr="00E708B5" w:rsidRDefault="006E6CD0" w:rsidP="006E6CD0">
      <w:pPr>
        <w:pStyle w:val="Lijstalinea"/>
        <w:numPr>
          <w:ilvl w:val="0"/>
          <w:numId w:val="8"/>
        </w:numPr>
        <w:rPr>
          <w:sz w:val="24"/>
          <w:szCs w:val="24"/>
        </w:rPr>
      </w:pPr>
      <w:r w:rsidRPr="00E708B5">
        <w:rPr>
          <w:sz w:val="24"/>
          <w:szCs w:val="24"/>
        </w:rPr>
        <w:t>kijkwijzer</w:t>
      </w:r>
    </w:p>
    <w:p w:rsidR="006E6CD0" w:rsidRPr="00E708B5" w:rsidRDefault="006E6CD0" w:rsidP="006E6CD0">
      <w:pPr>
        <w:pStyle w:val="Lijstalinea"/>
        <w:numPr>
          <w:ilvl w:val="0"/>
          <w:numId w:val="8"/>
        </w:numPr>
        <w:rPr>
          <w:sz w:val="24"/>
          <w:szCs w:val="24"/>
        </w:rPr>
      </w:pPr>
      <w:r w:rsidRPr="00E708B5">
        <w:rPr>
          <w:sz w:val="24"/>
          <w:szCs w:val="24"/>
        </w:rPr>
        <w:t>zelfevaluatie school</w:t>
      </w:r>
    </w:p>
    <w:p w:rsidR="006E6CD0" w:rsidRPr="00E708B5" w:rsidRDefault="006E6CD0" w:rsidP="006E6CD0">
      <w:pPr>
        <w:pStyle w:val="Lijstalinea"/>
        <w:numPr>
          <w:ilvl w:val="0"/>
          <w:numId w:val="8"/>
        </w:numPr>
        <w:rPr>
          <w:sz w:val="24"/>
          <w:szCs w:val="24"/>
        </w:rPr>
      </w:pPr>
      <w:r w:rsidRPr="00E708B5">
        <w:rPr>
          <w:sz w:val="24"/>
          <w:szCs w:val="24"/>
        </w:rPr>
        <w:t>zelfevaluatie docent</w:t>
      </w:r>
    </w:p>
    <w:p w:rsidR="006E6CD0" w:rsidRPr="00E708B5" w:rsidRDefault="006E6CD0" w:rsidP="006E6CD0">
      <w:pPr>
        <w:pStyle w:val="Lijstalinea"/>
        <w:numPr>
          <w:ilvl w:val="0"/>
          <w:numId w:val="8"/>
        </w:numPr>
        <w:rPr>
          <w:sz w:val="24"/>
          <w:szCs w:val="24"/>
        </w:rPr>
      </w:pPr>
      <w:r w:rsidRPr="00E708B5">
        <w:rPr>
          <w:sz w:val="24"/>
          <w:szCs w:val="24"/>
        </w:rPr>
        <w:t>tips voor vragen</w:t>
      </w:r>
    </w:p>
    <w:p w:rsidR="006E6CD0" w:rsidRPr="00E708B5" w:rsidRDefault="006E6CD0" w:rsidP="006E6CD0">
      <w:pPr>
        <w:pStyle w:val="Lijstalinea"/>
        <w:numPr>
          <w:ilvl w:val="0"/>
          <w:numId w:val="8"/>
        </w:numPr>
        <w:rPr>
          <w:sz w:val="24"/>
          <w:szCs w:val="24"/>
        </w:rPr>
      </w:pPr>
      <w:r w:rsidRPr="00E708B5">
        <w:rPr>
          <w:sz w:val="24"/>
          <w:szCs w:val="24"/>
        </w:rPr>
        <w:t>meer over gesprekken</w:t>
      </w:r>
    </w:p>
    <w:p w:rsidR="006E6CD0" w:rsidRPr="00E708B5" w:rsidRDefault="008A4419" w:rsidP="006E6CD0">
      <w:pPr>
        <w:pStyle w:val="Lijstalinea"/>
        <w:numPr>
          <w:ilvl w:val="0"/>
          <w:numId w:val="8"/>
        </w:numPr>
        <w:rPr>
          <w:sz w:val="24"/>
          <w:szCs w:val="24"/>
        </w:rPr>
      </w:pPr>
      <w:r w:rsidRPr="00E708B5">
        <w:rPr>
          <w:sz w:val="24"/>
          <w:szCs w:val="24"/>
        </w:rPr>
        <w:t>evaluatie intervisie</w:t>
      </w:r>
    </w:p>
    <w:p w:rsidR="006E6CD0" w:rsidRDefault="006E6CD0" w:rsidP="00636CD8">
      <w:pPr>
        <w:rPr>
          <w:sz w:val="24"/>
          <w:szCs w:val="24"/>
        </w:rPr>
      </w:pPr>
    </w:p>
    <w:p w:rsidR="006E6CD0" w:rsidRPr="004964A6" w:rsidRDefault="006E6CD0" w:rsidP="004964A6">
      <w:pPr>
        <w:rPr>
          <w:sz w:val="24"/>
          <w:szCs w:val="24"/>
        </w:rPr>
        <w:sectPr w:rsidR="006E6CD0" w:rsidRPr="004964A6" w:rsidSect="006E6CD0">
          <w:type w:val="continuous"/>
          <w:pgSz w:w="11906" w:h="16838"/>
          <w:pgMar w:top="1417" w:right="1417" w:bottom="1417" w:left="1417" w:header="708" w:footer="708" w:gutter="0"/>
          <w:cols w:num="2" w:space="708"/>
          <w:titlePg/>
          <w:docGrid w:linePitch="360"/>
        </w:sectPr>
      </w:pPr>
    </w:p>
    <w:p w:rsidR="006A7B7B" w:rsidRDefault="006A7B7B" w:rsidP="00FF31D3">
      <w:pPr>
        <w:rPr>
          <w:sz w:val="24"/>
          <w:szCs w:val="24"/>
        </w:rPr>
      </w:pPr>
    </w:p>
    <w:p w:rsidR="00665A67" w:rsidRDefault="00665A67">
      <w:pPr>
        <w:rPr>
          <w:b/>
          <w:sz w:val="36"/>
          <w:szCs w:val="36"/>
        </w:rPr>
      </w:pPr>
      <w:r>
        <w:rPr>
          <w:b/>
          <w:sz w:val="36"/>
          <w:szCs w:val="36"/>
        </w:rPr>
        <w:br w:type="page"/>
      </w:r>
    </w:p>
    <w:p w:rsidR="00C2492A" w:rsidRPr="00221EFB" w:rsidRDefault="00C2492A" w:rsidP="00221EFB">
      <w:pPr>
        <w:pStyle w:val="Lijstalinea"/>
        <w:numPr>
          <w:ilvl w:val="0"/>
          <w:numId w:val="2"/>
        </w:numPr>
        <w:rPr>
          <w:b/>
          <w:sz w:val="36"/>
          <w:szCs w:val="36"/>
        </w:rPr>
      </w:pPr>
      <w:r w:rsidRPr="00221EFB">
        <w:rPr>
          <w:b/>
          <w:sz w:val="36"/>
          <w:szCs w:val="36"/>
        </w:rPr>
        <w:lastRenderedPageBreak/>
        <w:t>Bezoek</w:t>
      </w:r>
    </w:p>
    <w:p w:rsidR="00C2492A" w:rsidRDefault="00C2492A" w:rsidP="0006788C">
      <w:pPr>
        <w:rPr>
          <w:sz w:val="24"/>
          <w:szCs w:val="24"/>
        </w:rPr>
      </w:pPr>
    </w:p>
    <w:p w:rsidR="00C2492A" w:rsidRDefault="00C2492A" w:rsidP="0006788C">
      <w:pPr>
        <w:rPr>
          <w:sz w:val="24"/>
          <w:szCs w:val="24"/>
        </w:rPr>
      </w:pPr>
    </w:p>
    <w:p w:rsidR="00C2492A" w:rsidRPr="00C2492A" w:rsidRDefault="00C2492A" w:rsidP="00C2492A">
      <w:pPr>
        <w:rPr>
          <w:sz w:val="24"/>
          <w:szCs w:val="24"/>
        </w:rPr>
      </w:pPr>
      <w:r>
        <w:rPr>
          <w:sz w:val="24"/>
          <w:szCs w:val="24"/>
        </w:rPr>
        <w:t>Het intervisiebezoek bestaat uit een aantal onderdelen. De scholen stellen zelf het programma samen, waarbij rekening gehouden wordt met de minimale eisen</w:t>
      </w:r>
      <w:r w:rsidR="00B60B7E">
        <w:rPr>
          <w:sz w:val="24"/>
          <w:szCs w:val="24"/>
        </w:rPr>
        <w:t>.</w:t>
      </w:r>
    </w:p>
    <w:p w:rsidR="00C2492A" w:rsidRDefault="00C2492A" w:rsidP="0006788C">
      <w:pPr>
        <w:rPr>
          <w:sz w:val="24"/>
          <w:szCs w:val="24"/>
        </w:rPr>
      </w:pPr>
    </w:p>
    <w:p w:rsidR="006A7B7B" w:rsidRDefault="006A7B7B" w:rsidP="0006788C">
      <w:pPr>
        <w:rPr>
          <w:sz w:val="24"/>
          <w:szCs w:val="24"/>
        </w:rPr>
      </w:pPr>
      <w:r>
        <w:rPr>
          <w:sz w:val="24"/>
          <w:szCs w:val="24"/>
        </w:rPr>
        <w:t>Afhankelijk van de wensen kan het programma een hele dag of een dagdeel beslaan.</w:t>
      </w:r>
    </w:p>
    <w:p w:rsidR="006A7B7B" w:rsidRDefault="006A7B7B" w:rsidP="0006788C">
      <w:pPr>
        <w:rPr>
          <w:sz w:val="24"/>
          <w:szCs w:val="24"/>
        </w:rPr>
      </w:pPr>
    </w:p>
    <w:p w:rsidR="006A7B7B" w:rsidRDefault="006A7B7B" w:rsidP="0006788C">
      <w:pPr>
        <w:rPr>
          <w:sz w:val="24"/>
          <w:szCs w:val="24"/>
        </w:rPr>
      </w:pPr>
      <w:r>
        <w:rPr>
          <w:sz w:val="24"/>
          <w:szCs w:val="24"/>
        </w:rPr>
        <w:t>Als eerste onderdeel na de ontvangst is een rondleiding door (een gedeelte van) de school aan te bevelen. De bezoekers hebben hun stukken gelezen en kunnen nu sfeer proeven en tijdens de rondleiding nog een enkele verklarende vraag stellen.</w:t>
      </w:r>
    </w:p>
    <w:p w:rsidR="006A7B7B" w:rsidRDefault="006A7B7B" w:rsidP="0006788C">
      <w:pPr>
        <w:rPr>
          <w:sz w:val="24"/>
          <w:szCs w:val="24"/>
        </w:rPr>
      </w:pPr>
    </w:p>
    <w:p w:rsidR="0006788C" w:rsidRDefault="0006788C" w:rsidP="0006788C">
      <w:pPr>
        <w:rPr>
          <w:sz w:val="24"/>
          <w:szCs w:val="24"/>
        </w:rPr>
      </w:pPr>
      <w:r>
        <w:rPr>
          <w:sz w:val="24"/>
          <w:szCs w:val="24"/>
        </w:rPr>
        <w:t>Vervolgens is het tijd voor de volgende onderdelen, in de gewenste volgorde:</w:t>
      </w:r>
    </w:p>
    <w:p w:rsidR="006A7B7B" w:rsidRDefault="0006788C" w:rsidP="0006788C">
      <w:pPr>
        <w:pStyle w:val="Lijstalinea"/>
        <w:numPr>
          <w:ilvl w:val="0"/>
          <w:numId w:val="4"/>
        </w:numPr>
        <w:ind w:left="759"/>
        <w:rPr>
          <w:sz w:val="24"/>
          <w:szCs w:val="24"/>
        </w:rPr>
      </w:pPr>
      <w:r>
        <w:rPr>
          <w:sz w:val="24"/>
          <w:szCs w:val="24"/>
        </w:rPr>
        <w:t>E</w:t>
      </w:r>
      <w:r w:rsidR="006A7B7B" w:rsidRPr="0006788C">
        <w:rPr>
          <w:sz w:val="24"/>
          <w:szCs w:val="24"/>
        </w:rPr>
        <w:t xml:space="preserve">en bezoek aan één of meer </w:t>
      </w:r>
      <w:r w:rsidR="005A38E5" w:rsidRPr="0006788C">
        <w:rPr>
          <w:sz w:val="24"/>
          <w:szCs w:val="24"/>
        </w:rPr>
        <w:t>leerling-activiteiten</w:t>
      </w:r>
      <w:r w:rsidR="006A7B7B" w:rsidRPr="0006788C">
        <w:rPr>
          <w:sz w:val="24"/>
          <w:szCs w:val="24"/>
        </w:rPr>
        <w:t xml:space="preserve"> die te maken hebben met VBS. Een les, </w:t>
      </w:r>
      <w:r>
        <w:rPr>
          <w:sz w:val="24"/>
          <w:szCs w:val="24"/>
        </w:rPr>
        <w:t>e</w:t>
      </w:r>
      <w:r w:rsidR="006A7B7B" w:rsidRPr="0006788C">
        <w:rPr>
          <w:sz w:val="24"/>
          <w:szCs w:val="24"/>
        </w:rPr>
        <w:t>e</w:t>
      </w:r>
      <w:r>
        <w:rPr>
          <w:sz w:val="24"/>
          <w:szCs w:val="24"/>
        </w:rPr>
        <w:t>n</w:t>
      </w:r>
      <w:r w:rsidR="006A7B7B" w:rsidRPr="0006788C">
        <w:rPr>
          <w:sz w:val="24"/>
          <w:szCs w:val="24"/>
        </w:rPr>
        <w:t xml:space="preserve"> begeleidingsgesprek van een eigen bedrijf van leerlingen, enz. Hierbij kunnen de bezoekende docenten zich opsplitsen maar dat hoeft niet.</w:t>
      </w:r>
      <w:r w:rsidR="00E708B5">
        <w:rPr>
          <w:sz w:val="24"/>
          <w:szCs w:val="24"/>
        </w:rPr>
        <w:t xml:space="preserve"> Op dit bezoek volgt eventueel een kort gesprek waarin op het bezoek wordt gereflecteerd.</w:t>
      </w:r>
    </w:p>
    <w:p w:rsidR="0006788C" w:rsidRDefault="00E708B5" w:rsidP="00E708B5">
      <w:pPr>
        <w:pStyle w:val="Lijstalinea"/>
        <w:numPr>
          <w:ilvl w:val="0"/>
          <w:numId w:val="4"/>
        </w:numPr>
        <w:ind w:left="759"/>
        <w:rPr>
          <w:sz w:val="24"/>
          <w:szCs w:val="24"/>
        </w:rPr>
      </w:pPr>
      <w:r>
        <w:rPr>
          <w:sz w:val="24"/>
          <w:szCs w:val="24"/>
        </w:rPr>
        <w:t>Eé</w:t>
      </w:r>
      <w:r w:rsidR="0006788C">
        <w:rPr>
          <w:sz w:val="24"/>
          <w:szCs w:val="24"/>
        </w:rPr>
        <w:t xml:space="preserve">n </w:t>
      </w:r>
      <w:r>
        <w:rPr>
          <w:sz w:val="24"/>
          <w:szCs w:val="24"/>
        </w:rPr>
        <w:t>of meer gesprekken met de docenten v</w:t>
      </w:r>
      <w:r w:rsidR="0006788C">
        <w:rPr>
          <w:sz w:val="24"/>
          <w:szCs w:val="24"/>
        </w:rPr>
        <w:t xml:space="preserve">an de bezochte school. </w:t>
      </w:r>
      <w:r>
        <w:rPr>
          <w:sz w:val="24"/>
          <w:szCs w:val="24"/>
        </w:rPr>
        <w:t>Dit kan één op één zijn maar er kan ook voor andere vormen worden gekozen. Onderwerp is o.a. de zelfevaluatie en de vragen/aandachtspunten van de school en/of de docent.</w:t>
      </w:r>
    </w:p>
    <w:p w:rsidR="00E708B5" w:rsidRDefault="00E708B5" w:rsidP="00E708B5">
      <w:pPr>
        <w:pStyle w:val="Lijstalinea"/>
        <w:ind w:left="759"/>
        <w:rPr>
          <w:sz w:val="24"/>
          <w:szCs w:val="24"/>
        </w:rPr>
      </w:pPr>
    </w:p>
    <w:p w:rsidR="0006788C" w:rsidRDefault="0006788C" w:rsidP="0006788C">
      <w:pPr>
        <w:rPr>
          <w:sz w:val="24"/>
          <w:szCs w:val="24"/>
        </w:rPr>
      </w:pPr>
      <w:r>
        <w:rPr>
          <w:sz w:val="24"/>
          <w:szCs w:val="24"/>
        </w:rPr>
        <w:t>Tot slot is er een eindgesprek waarin teruggekeken wordt op de onderdelen van de dag</w:t>
      </w:r>
      <w:r w:rsidR="00E708B5">
        <w:rPr>
          <w:sz w:val="24"/>
          <w:szCs w:val="24"/>
        </w:rPr>
        <w:t>, ontwikkelpunten worden geformuleerd</w:t>
      </w:r>
      <w:r>
        <w:rPr>
          <w:sz w:val="24"/>
          <w:szCs w:val="24"/>
        </w:rPr>
        <w:t xml:space="preserve"> en een evaluatie op papier wordt gezet. Het laatste gedeelte van dit eindgesprek is een lid van de schoolleiding aanwezig, daarmee worden de conclusies besproken.</w:t>
      </w:r>
    </w:p>
    <w:p w:rsidR="00E61960" w:rsidRDefault="00E61960" w:rsidP="0006788C">
      <w:pPr>
        <w:rPr>
          <w:sz w:val="24"/>
          <w:szCs w:val="24"/>
        </w:rPr>
      </w:pPr>
    </w:p>
    <w:p w:rsidR="00E61960" w:rsidRDefault="00E61960" w:rsidP="0006788C">
      <w:pPr>
        <w:rPr>
          <w:sz w:val="24"/>
          <w:szCs w:val="24"/>
        </w:rPr>
      </w:pPr>
    </w:p>
    <w:p w:rsidR="00E61960" w:rsidRDefault="00546BCF" w:rsidP="0006788C">
      <w:pPr>
        <w:rPr>
          <w:sz w:val="24"/>
          <w:szCs w:val="24"/>
        </w:rPr>
      </w:pPr>
      <w:r>
        <w:rPr>
          <w:sz w:val="24"/>
          <w:szCs w:val="24"/>
        </w:rPr>
        <w:t>Richtlijnen</w:t>
      </w:r>
      <w:r w:rsidR="00E61960">
        <w:rPr>
          <w:sz w:val="24"/>
          <w:szCs w:val="24"/>
        </w:rPr>
        <w:t>:</w:t>
      </w:r>
    </w:p>
    <w:p w:rsidR="00E61960" w:rsidRDefault="00BD2B2B" w:rsidP="00BD2B2B">
      <w:pPr>
        <w:pStyle w:val="Lijstalinea"/>
        <w:numPr>
          <w:ilvl w:val="0"/>
          <w:numId w:val="5"/>
        </w:numPr>
        <w:rPr>
          <w:sz w:val="24"/>
          <w:szCs w:val="24"/>
        </w:rPr>
      </w:pPr>
      <w:r>
        <w:rPr>
          <w:sz w:val="24"/>
          <w:szCs w:val="24"/>
        </w:rPr>
        <w:t>Van beide scholen zijn minimaal twee leraren bij het bezoek betrokken</w:t>
      </w:r>
      <w:r w:rsidR="004C5AEB">
        <w:rPr>
          <w:sz w:val="24"/>
          <w:szCs w:val="24"/>
        </w:rPr>
        <w:t>.</w:t>
      </w:r>
    </w:p>
    <w:p w:rsidR="00BD2B2B" w:rsidRDefault="00BD2B2B" w:rsidP="00BD2B2B">
      <w:pPr>
        <w:pStyle w:val="Lijstalinea"/>
        <w:numPr>
          <w:ilvl w:val="0"/>
          <w:numId w:val="5"/>
        </w:numPr>
        <w:rPr>
          <w:sz w:val="24"/>
          <w:szCs w:val="24"/>
        </w:rPr>
      </w:pPr>
      <w:r>
        <w:rPr>
          <w:sz w:val="24"/>
          <w:szCs w:val="24"/>
        </w:rPr>
        <w:t xml:space="preserve">Het bezoek wordt afgelegd tussen 1 </w:t>
      </w:r>
      <w:r w:rsidR="00546BCF">
        <w:rPr>
          <w:sz w:val="24"/>
          <w:szCs w:val="24"/>
        </w:rPr>
        <w:t>februari</w:t>
      </w:r>
      <w:r>
        <w:rPr>
          <w:sz w:val="24"/>
          <w:szCs w:val="24"/>
        </w:rPr>
        <w:t xml:space="preserve"> en de zomervakantie</w:t>
      </w:r>
      <w:r w:rsidR="004C5AEB">
        <w:rPr>
          <w:sz w:val="24"/>
          <w:szCs w:val="24"/>
        </w:rPr>
        <w:t>.</w:t>
      </w:r>
    </w:p>
    <w:p w:rsidR="00BD2B2B" w:rsidRDefault="00BD2B2B" w:rsidP="00BD2B2B">
      <w:pPr>
        <w:pStyle w:val="Lijstalinea"/>
        <w:numPr>
          <w:ilvl w:val="0"/>
          <w:numId w:val="5"/>
        </w:numPr>
        <w:rPr>
          <w:sz w:val="24"/>
          <w:szCs w:val="24"/>
        </w:rPr>
      </w:pPr>
      <w:r>
        <w:rPr>
          <w:sz w:val="24"/>
          <w:szCs w:val="24"/>
        </w:rPr>
        <w:t xml:space="preserve">Er wordt minimaal één </w:t>
      </w:r>
      <w:proofErr w:type="spellStart"/>
      <w:r>
        <w:rPr>
          <w:sz w:val="24"/>
          <w:szCs w:val="24"/>
        </w:rPr>
        <w:t>leerlingactiviteit</w:t>
      </w:r>
      <w:proofErr w:type="spellEnd"/>
      <w:r>
        <w:rPr>
          <w:sz w:val="24"/>
          <w:szCs w:val="24"/>
        </w:rPr>
        <w:t xml:space="preserve"> bijgewoond</w:t>
      </w:r>
      <w:r w:rsidR="004C5AEB">
        <w:rPr>
          <w:sz w:val="24"/>
          <w:szCs w:val="24"/>
        </w:rPr>
        <w:t>.</w:t>
      </w:r>
    </w:p>
    <w:p w:rsidR="00E708B5" w:rsidRDefault="00E708B5" w:rsidP="00BD2B2B">
      <w:pPr>
        <w:pStyle w:val="Lijstalinea"/>
        <w:numPr>
          <w:ilvl w:val="0"/>
          <w:numId w:val="5"/>
        </w:numPr>
        <w:rPr>
          <w:sz w:val="24"/>
          <w:szCs w:val="24"/>
        </w:rPr>
      </w:pPr>
      <w:r>
        <w:rPr>
          <w:sz w:val="24"/>
          <w:szCs w:val="24"/>
        </w:rPr>
        <w:t>Er is een gesprek over de zelfevaluatie.</w:t>
      </w:r>
      <w:r w:rsidR="00546BCF">
        <w:rPr>
          <w:sz w:val="24"/>
          <w:szCs w:val="24"/>
        </w:rPr>
        <w:t xml:space="preserve"> (bijlage 4)</w:t>
      </w:r>
    </w:p>
    <w:p w:rsidR="00BD2B2B" w:rsidRDefault="00BD2B2B" w:rsidP="00BD2B2B">
      <w:pPr>
        <w:pStyle w:val="Lijstalinea"/>
        <w:numPr>
          <w:ilvl w:val="0"/>
          <w:numId w:val="5"/>
        </w:numPr>
        <w:rPr>
          <w:sz w:val="24"/>
          <w:szCs w:val="24"/>
        </w:rPr>
      </w:pPr>
      <w:r>
        <w:rPr>
          <w:sz w:val="24"/>
          <w:szCs w:val="24"/>
        </w:rPr>
        <w:t xml:space="preserve">Tijdens het eindgesprek is een gedeelte van de tijd een schoolleider </w:t>
      </w:r>
      <w:r w:rsidR="00D6021F">
        <w:rPr>
          <w:sz w:val="24"/>
          <w:szCs w:val="24"/>
        </w:rPr>
        <w:t xml:space="preserve">van de bezochte school </w:t>
      </w:r>
      <w:r>
        <w:rPr>
          <w:sz w:val="24"/>
          <w:szCs w:val="24"/>
        </w:rPr>
        <w:t>aanwezig</w:t>
      </w:r>
      <w:r w:rsidR="004C5AEB">
        <w:rPr>
          <w:sz w:val="24"/>
          <w:szCs w:val="24"/>
        </w:rPr>
        <w:t>.</w:t>
      </w:r>
    </w:p>
    <w:p w:rsidR="00CB5911" w:rsidRDefault="00CB5911" w:rsidP="00CB5911">
      <w:pPr>
        <w:pStyle w:val="Lijstalinea"/>
        <w:rPr>
          <w:sz w:val="24"/>
          <w:szCs w:val="24"/>
        </w:rPr>
      </w:pPr>
    </w:p>
    <w:p w:rsidR="00CB5911" w:rsidRDefault="00CB5911" w:rsidP="00CB5911">
      <w:pPr>
        <w:pStyle w:val="Lijstalinea"/>
        <w:rPr>
          <w:sz w:val="24"/>
          <w:szCs w:val="24"/>
        </w:rPr>
      </w:pPr>
    </w:p>
    <w:p w:rsidR="00CB5911" w:rsidRDefault="00CB5911">
      <w:pPr>
        <w:rPr>
          <w:sz w:val="24"/>
          <w:szCs w:val="24"/>
        </w:rPr>
      </w:pPr>
      <w:r>
        <w:rPr>
          <w:sz w:val="24"/>
          <w:szCs w:val="24"/>
        </w:rPr>
        <w:br w:type="page"/>
      </w:r>
    </w:p>
    <w:p w:rsidR="00CB5911" w:rsidRPr="006A7B7B" w:rsidRDefault="00CB5911" w:rsidP="00CB5911">
      <w:pPr>
        <w:pStyle w:val="Lijstalinea"/>
        <w:numPr>
          <w:ilvl w:val="0"/>
          <w:numId w:val="2"/>
        </w:numPr>
        <w:rPr>
          <w:b/>
          <w:sz w:val="36"/>
          <w:szCs w:val="36"/>
        </w:rPr>
      </w:pPr>
      <w:r>
        <w:rPr>
          <w:b/>
          <w:sz w:val="36"/>
          <w:szCs w:val="36"/>
        </w:rPr>
        <w:lastRenderedPageBreak/>
        <w:t>Voorbereiding</w:t>
      </w:r>
    </w:p>
    <w:p w:rsidR="00CB5911" w:rsidRDefault="00CB5911" w:rsidP="00CB5911">
      <w:pPr>
        <w:rPr>
          <w:sz w:val="24"/>
          <w:szCs w:val="24"/>
        </w:rPr>
      </w:pPr>
    </w:p>
    <w:p w:rsidR="00CB5911" w:rsidRDefault="00CB5911" w:rsidP="00CB5911">
      <w:pPr>
        <w:rPr>
          <w:sz w:val="24"/>
          <w:szCs w:val="24"/>
        </w:rPr>
      </w:pPr>
    </w:p>
    <w:p w:rsidR="00CB5911" w:rsidRDefault="00CB5911" w:rsidP="00CB5911">
      <w:pPr>
        <w:rPr>
          <w:sz w:val="24"/>
          <w:szCs w:val="24"/>
        </w:rPr>
      </w:pPr>
      <w:r>
        <w:rPr>
          <w:sz w:val="24"/>
          <w:szCs w:val="24"/>
        </w:rPr>
        <w:t xml:space="preserve">Het initiatief ligt bij de school die bezoek ontvangt. Er wordt intern bekeken welke docenten betrokken zullen zijn, welke schoolleider deelneemt, welke </w:t>
      </w:r>
      <w:r w:rsidR="005A38E5">
        <w:rPr>
          <w:sz w:val="24"/>
          <w:szCs w:val="24"/>
        </w:rPr>
        <w:t>leerling-activiteit</w:t>
      </w:r>
      <w:r>
        <w:rPr>
          <w:sz w:val="24"/>
          <w:szCs w:val="24"/>
        </w:rPr>
        <w:t>(en) bezocht kunnen worden, hoe lang het bezoek zal duren. Men neemt contact op met de bezoekende school en spreekt een datum af. Tevens wordt overlegd over de lengte van het bezoek, de aanvangstijd, het aantal mensen dat op bezoek komt, de wensen van de bezoekers.</w:t>
      </w:r>
    </w:p>
    <w:p w:rsidR="00CB5911" w:rsidRDefault="00CB5911" w:rsidP="00CB5911">
      <w:pPr>
        <w:rPr>
          <w:sz w:val="24"/>
          <w:szCs w:val="24"/>
        </w:rPr>
      </w:pPr>
    </w:p>
    <w:p w:rsidR="00CB5911" w:rsidRDefault="00CB5911" w:rsidP="00CB5911">
      <w:pPr>
        <w:rPr>
          <w:sz w:val="24"/>
          <w:szCs w:val="24"/>
        </w:rPr>
      </w:pPr>
      <w:r>
        <w:rPr>
          <w:sz w:val="24"/>
          <w:szCs w:val="24"/>
        </w:rPr>
        <w:t>Minstens twee weken voor het bezoek krijgt de bezoekende school informatie, zowel over de dag zelf (tijden, bezoekadres</w:t>
      </w:r>
      <w:r w:rsidR="00D6021F">
        <w:rPr>
          <w:sz w:val="24"/>
          <w:szCs w:val="24"/>
        </w:rPr>
        <w:t>, telefoonnummer</w:t>
      </w:r>
      <w:r>
        <w:rPr>
          <w:sz w:val="24"/>
          <w:szCs w:val="24"/>
        </w:rPr>
        <w:t>, het programma), als over de school (informatie over de opzet van VECON BUSINESS SCHOOL in de school, zelfevaluatie en vragen die er zijn).</w:t>
      </w:r>
    </w:p>
    <w:p w:rsidR="00D6021F" w:rsidRDefault="00D6021F" w:rsidP="00CB5911">
      <w:pPr>
        <w:rPr>
          <w:sz w:val="24"/>
          <w:szCs w:val="24"/>
        </w:rPr>
      </w:pPr>
    </w:p>
    <w:p w:rsidR="00D6021F" w:rsidRDefault="00D6021F" w:rsidP="00CB5911">
      <w:pPr>
        <w:rPr>
          <w:sz w:val="24"/>
          <w:szCs w:val="24"/>
        </w:rPr>
      </w:pPr>
      <w:r>
        <w:rPr>
          <w:sz w:val="24"/>
          <w:szCs w:val="24"/>
        </w:rPr>
        <w:t xml:space="preserve">Op beide scholen bereidt men zich voor door de stukken over het voeren van gesprekken door te nemen en eventueel intern met een coach of leidinggevende over dit onderwerp te spreken. Welke valkuilen </w:t>
      </w:r>
      <w:r w:rsidR="00E708B5">
        <w:rPr>
          <w:sz w:val="24"/>
          <w:szCs w:val="24"/>
        </w:rPr>
        <w:t>zijn er die we willen vermijden?</w:t>
      </w:r>
      <w:r>
        <w:rPr>
          <w:sz w:val="24"/>
          <w:szCs w:val="24"/>
        </w:rPr>
        <w:t xml:space="preserve"> </w:t>
      </w:r>
      <w:r w:rsidR="00E708B5">
        <w:rPr>
          <w:sz w:val="24"/>
          <w:szCs w:val="24"/>
        </w:rPr>
        <w:t>Wat moet er juist wel?</w:t>
      </w:r>
    </w:p>
    <w:p w:rsidR="00D6021F" w:rsidRDefault="00D6021F" w:rsidP="00CB5911">
      <w:pPr>
        <w:rPr>
          <w:sz w:val="24"/>
          <w:szCs w:val="24"/>
        </w:rPr>
      </w:pPr>
    </w:p>
    <w:p w:rsidR="00D6021F" w:rsidRDefault="00D6021F" w:rsidP="00CB5911">
      <w:pPr>
        <w:rPr>
          <w:sz w:val="24"/>
          <w:szCs w:val="24"/>
        </w:rPr>
      </w:pPr>
      <w:r>
        <w:rPr>
          <w:sz w:val="24"/>
          <w:szCs w:val="24"/>
        </w:rPr>
        <w:t>De school die bezocht wordt vult de formulieren in, de school die bezoekt leest ze zorgvuldig en formuleert vragen voor het geval er onduidelijkheden zijn. Deze vragen kunnen bij de ontvangst en rondleiding worden gesteld. Als het programma van de dag vragen oproept wordt nog even contact opgenomen.</w:t>
      </w:r>
    </w:p>
    <w:p w:rsidR="00D6021F" w:rsidRDefault="00D6021F" w:rsidP="00CB5911">
      <w:pPr>
        <w:rPr>
          <w:sz w:val="24"/>
          <w:szCs w:val="24"/>
        </w:rPr>
      </w:pPr>
    </w:p>
    <w:p w:rsidR="00D6021F" w:rsidRDefault="00D6021F" w:rsidP="00CB5911">
      <w:pPr>
        <w:rPr>
          <w:sz w:val="24"/>
          <w:szCs w:val="24"/>
        </w:rPr>
      </w:pPr>
    </w:p>
    <w:p w:rsidR="00D6021F" w:rsidRDefault="00546BCF" w:rsidP="00CB5911">
      <w:pPr>
        <w:rPr>
          <w:sz w:val="24"/>
          <w:szCs w:val="24"/>
        </w:rPr>
      </w:pPr>
      <w:r>
        <w:rPr>
          <w:sz w:val="24"/>
          <w:szCs w:val="24"/>
        </w:rPr>
        <w:t>Richtlijnen</w:t>
      </w:r>
      <w:r w:rsidR="00D6021F">
        <w:rPr>
          <w:sz w:val="24"/>
          <w:szCs w:val="24"/>
        </w:rPr>
        <w:t>:</w:t>
      </w:r>
    </w:p>
    <w:p w:rsidR="00D6021F" w:rsidRDefault="00D6021F" w:rsidP="00D6021F">
      <w:pPr>
        <w:pStyle w:val="Lijstalinea"/>
        <w:numPr>
          <w:ilvl w:val="0"/>
          <w:numId w:val="5"/>
        </w:numPr>
        <w:rPr>
          <w:sz w:val="24"/>
          <w:szCs w:val="24"/>
        </w:rPr>
      </w:pPr>
      <w:r>
        <w:rPr>
          <w:sz w:val="24"/>
          <w:szCs w:val="24"/>
        </w:rPr>
        <w:t>School die bezocht wordt neemt initiatief tot afspraak en stelt programma samen</w:t>
      </w:r>
      <w:r w:rsidR="004C5AEB">
        <w:rPr>
          <w:sz w:val="24"/>
          <w:szCs w:val="24"/>
        </w:rPr>
        <w:t>.</w:t>
      </w:r>
    </w:p>
    <w:p w:rsidR="004C5AEB" w:rsidRDefault="004C5AEB" w:rsidP="00D6021F">
      <w:pPr>
        <w:pStyle w:val="Lijstalinea"/>
        <w:numPr>
          <w:ilvl w:val="0"/>
          <w:numId w:val="5"/>
        </w:numPr>
        <w:rPr>
          <w:sz w:val="24"/>
          <w:szCs w:val="24"/>
        </w:rPr>
      </w:pPr>
      <w:r>
        <w:rPr>
          <w:sz w:val="24"/>
          <w:szCs w:val="24"/>
        </w:rPr>
        <w:t xml:space="preserve">Invullen </w:t>
      </w:r>
      <w:proofErr w:type="spellStart"/>
      <w:r>
        <w:rPr>
          <w:sz w:val="24"/>
          <w:szCs w:val="24"/>
        </w:rPr>
        <w:t>format</w:t>
      </w:r>
      <w:proofErr w:type="spellEnd"/>
      <w:r>
        <w:rPr>
          <w:sz w:val="24"/>
          <w:szCs w:val="24"/>
        </w:rPr>
        <w:t xml:space="preserve"> dagprogramma.</w:t>
      </w:r>
      <w:r w:rsidR="00546BCF">
        <w:rPr>
          <w:sz w:val="24"/>
          <w:szCs w:val="24"/>
        </w:rPr>
        <w:t xml:space="preserve"> (bijlage 1)</w:t>
      </w:r>
    </w:p>
    <w:p w:rsidR="00D6021F" w:rsidRDefault="00D6021F" w:rsidP="00D6021F">
      <w:pPr>
        <w:pStyle w:val="Lijstalinea"/>
        <w:numPr>
          <w:ilvl w:val="0"/>
          <w:numId w:val="5"/>
        </w:numPr>
        <w:rPr>
          <w:sz w:val="24"/>
          <w:szCs w:val="24"/>
        </w:rPr>
      </w:pPr>
      <w:r>
        <w:rPr>
          <w:sz w:val="24"/>
          <w:szCs w:val="24"/>
        </w:rPr>
        <w:t>Invullen formulier informatie over opzet</w:t>
      </w:r>
      <w:r w:rsidR="00181397">
        <w:rPr>
          <w:sz w:val="24"/>
          <w:szCs w:val="24"/>
        </w:rPr>
        <w:t xml:space="preserve"> VBS.</w:t>
      </w:r>
      <w:r w:rsidR="00546BCF">
        <w:rPr>
          <w:sz w:val="24"/>
          <w:szCs w:val="24"/>
        </w:rPr>
        <w:t xml:space="preserve"> (bijlage 2)</w:t>
      </w:r>
    </w:p>
    <w:p w:rsidR="00D6021F" w:rsidRDefault="004C5AEB" w:rsidP="00D6021F">
      <w:pPr>
        <w:pStyle w:val="Lijstalinea"/>
        <w:numPr>
          <w:ilvl w:val="0"/>
          <w:numId w:val="5"/>
        </w:numPr>
        <w:rPr>
          <w:sz w:val="24"/>
          <w:szCs w:val="24"/>
        </w:rPr>
      </w:pPr>
      <w:r>
        <w:rPr>
          <w:sz w:val="24"/>
          <w:szCs w:val="24"/>
        </w:rPr>
        <w:t>Invullen zelfevaluatie</w:t>
      </w:r>
      <w:r w:rsidR="00A76BE5">
        <w:rPr>
          <w:sz w:val="24"/>
          <w:szCs w:val="24"/>
        </w:rPr>
        <w:t xml:space="preserve"> school</w:t>
      </w:r>
      <w:r w:rsidR="009633EA">
        <w:rPr>
          <w:sz w:val="24"/>
          <w:szCs w:val="24"/>
        </w:rPr>
        <w:t xml:space="preserve"> en eventueel zelfevaluatie docent.</w:t>
      </w:r>
      <w:r w:rsidR="00546BCF">
        <w:rPr>
          <w:sz w:val="24"/>
          <w:szCs w:val="24"/>
        </w:rPr>
        <w:t xml:space="preserve"> (bijlage 4 en 5)</w:t>
      </w:r>
    </w:p>
    <w:p w:rsidR="00A76BE5" w:rsidRDefault="00A76BE5" w:rsidP="00D6021F">
      <w:pPr>
        <w:pStyle w:val="Lijstalinea"/>
        <w:numPr>
          <w:ilvl w:val="0"/>
          <w:numId w:val="5"/>
        </w:numPr>
        <w:rPr>
          <w:sz w:val="24"/>
          <w:szCs w:val="24"/>
        </w:rPr>
      </w:pPr>
      <w:r>
        <w:rPr>
          <w:sz w:val="24"/>
          <w:szCs w:val="24"/>
        </w:rPr>
        <w:t>Minstens twee weken voor bezoek versturen van de informatie</w:t>
      </w:r>
      <w:r w:rsidR="004C5AEB">
        <w:rPr>
          <w:sz w:val="24"/>
          <w:szCs w:val="24"/>
        </w:rPr>
        <w:t>.</w:t>
      </w:r>
    </w:p>
    <w:p w:rsidR="00A76BE5" w:rsidRDefault="00A76BE5" w:rsidP="00A76BE5">
      <w:pPr>
        <w:rPr>
          <w:sz w:val="24"/>
          <w:szCs w:val="24"/>
        </w:rPr>
      </w:pPr>
    </w:p>
    <w:p w:rsidR="00A76BE5" w:rsidRDefault="00A76BE5">
      <w:pPr>
        <w:rPr>
          <w:sz w:val="24"/>
          <w:szCs w:val="24"/>
        </w:rPr>
      </w:pPr>
      <w:r>
        <w:rPr>
          <w:sz w:val="24"/>
          <w:szCs w:val="24"/>
        </w:rPr>
        <w:br w:type="page"/>
      </w:r>
    </w:p>
    <w:p w:rsidR="00A76BE5" w:rsidRPr="006A7B7B" w:rsidRDefault="00A76BE5" w:rsidP="00A76BE5">
      <w:pPr>
        <w:pStyle w:val="Lijstalinea"/>
        <w:numPr>
          <w:ilvl w:val="0"/>
          <w:numId w:val="2"/>
        </w:numPr>
        <w:rPr>
          <w:b/>
          <w:sz w:val="36"/>
          <w:szCs w:val="36"/>
        </w:rPr>
      </w:pPr>
      <w:r>
        <w:rPr>
          <w:b/>
          <w:sz w:val="36"/>
          <w:szCs w:val="36"/>
        </w:rPr>
        <w:lastRenderedPageBreak/>
        <w:t>Kijkwijzer</w:t>
      </w:r>
    </w:p>
    <w:p w:rsidR="00A76BE5" w:rsidRPr="00A76BE5" w:rsidRDefault="00A76BE5" w:rsidP="00A76BE5">
      <w:pPr>
        <w:rPr>
          <w:sz w:val="24"/>
          <w:szCs w:val="24"/>
        </w:rPr>
      </w:pPr>
    </w:p>
    <w:p w:rsidR="00CB5911" w:rsidRDefault="00CB5911" w:rsidP="00CB5911">
      <w:pPr>
        <w:rPr>
          <w:sz w:val="24"/>
          <w:szCs w:val="24"/>
        </w:rPr>
      </w:pPr>
    </w:p>
    <w:p w:rsidR="00CB5911" w:rsidRDefault="00A76BE5" w:rsidP="00CB5911">
      <w:pPr>
        <w:rPr>
          <w:sz w:val="24"/>
          <w:szCs w:val="24"/>
        </w:rPr>
      </w:pPr>
      <w:r>
        <w:rPr>
          <w:sz w:val="24"/>
          <w:szCs w:val="24"/>
        </w:rPr>
        <w:t xml:space="preserve">Een kijkwijzer is een instrument om tijdens </w:t>
      </w:r>
      <w:r w:rsidR="00F72570">
        <w:rPr>
          <w:sz w:val="24"/>
          <w:szCs w:val="24"/>
        </w:rPr>
        <w:t>het</w:t>
      </w:r>
      <w:r>
        <w:rPr>
          <w:sz w:val="24"/>
          <w:szCs w:val="24"/>
        </w:rPr>
        <w:t xml:space="preserve"> bezoek de aandacht te focussen op de afgesproken onderdelen.</w:t>
      </w:r>
    </w:p>
    <w:p w:rsidR="00A76BE5" w:rsidRDefault="00A76BE5" w:rsidP="00CB5911">
      <w:pPr>
        <w:rPr>
          <w:sz w:val="24"/>
          <w:szCs w:val="24"/>
        </w:rPr>
      </w:pPr>
    </w:p>
    <w:p w:rsidR="00A76BE5" w:rsidRDefault="00A76BE5" w:rsidP="00CB5911">
      <w:pPr>
        <w:rPr>
          <w:sz w:val="24"/>
          <w:szCs w:val="24"/>
        </w:rPr>
      </w:pPr>
      <w:r>
        <w:rPr>
          <w:sz w:val="24"/>
          <w:szCs w:val="24"/>
        </w:rPr>
        <w:t>Binnen VECON BUSINESS SCHOOL zijn bepalende elementen voor de kwaliteit vastgesteld:</w:t>
      </w:r>
    </w:p>
    <w:p w:rsidR="00A76BE5" w:rsidRDefault="00A76BE5" w:rsidP="00CB5911">
      <w:pPr>
        <w:rPr>
          <w:sz w:val="24"/>
          <w:szCs w:val="24"/>
        </w:rPr>
      </w:pPr>
      <w:r>
        <w:rPr>
          <w:sz w:val="24"/>
          <w:szCs w:val="24"/>
        </w:rPr>
        <w:tab/>
        <w:t>Leerdoelen</w:t>
      </w:r>
    </w:p>
    <w:p w:rsidR="00A76BE5" w:rsidRDefault="00A76BE5" w:rsidP="00A76BE5">
      <w:pPr>
        <w:pStyle w:val="Lijstalinea"/>
        <w:numPr>
          <w:ilvl w:val="0"/>
          <w:numId w:val="7"/>
        </w:numPr>
        <w:rPr>
          <w:sz w:val="24"/>
          <w:szCs w:val="24"/>
        </w:rPr>
      </w:pPr>
      <w:r>
        <w:rPr>
          <w:sz w:val="24"/>
          <w:szCs w:val="24"/>
        </w:rPr>
        <w:t xml:space="preserve">Wat doe je naast het verplichte programma, waar wil je heen, welke ontwikkeling heb je doorgemaakt? Dit alles in het kader van de </w:t>
      </w:r>
      <w:proofErr w:type="spellStart"/>
      <w:r>
        <w:rPr>
          <w:sz w:val="24"/>
          <w:szCs w:val="24"/>
        </w:rPr>
        <w:t>PDCA-cyclus</w:t>
      </w:r>
      <w:proofErr w:type="spellEnd"/>
      <w:r>
        <w:rPr>
          <w:sz w:val="24"/>
          <w:szCs w:val="24"/>
        </w:rPr>
        <w:t>, zowel voor een schooljaar als voor de langere termijn.</w:t>
      </w:r>
    </w:p>
    <w:p w:rsidR="00A76BE5" w:rsidRDefault="00A76BE5" w:rsidP="00A76BE5">
      <w:pPr>
        <w:ind w:left="708"/>
        <w:rPr>
          <w:sz w:val="24"/>
          <w:szCs w:val="24"/>
        </w:rPr>
      </w:pPr>
      <w:r>
        <w:rPr>
          <w:sz w:val="24"/>
          <w:szCs w:val="24"/>
        </w:rPr>
        <w:t>Ontwikkeling van je netwerk</w:t>
      </w:r>
    </w:p>
    <w:p w:rsidR="00A76BE5" w:rsidRDefault="00A76BE5" w:rsidP="00A76BE5">
      <w:pPr>
        <w:pStyle w:val="Lijstalinea"/>
        <w:numPr>
          <w:ilvl w:val="0"/>
          <w:numId w:val="7"/>
        </w:numPr>
        <w:rPr>
          <w:sz w:val="24"/>
          <w:szCs w:val="24"/>
        </w:rPr>
      </w:pPr>
      <w:r>
        <w:rPr>
          <w:sz w:val="24"/>
          <w:szCs w:val="24"/>
        </w:rPr>
        <w:t>Met andere scholen, vervolgonderwijs en bedrijfsleven. Is er sprake van partnerschap?</w:t>
      </w:r>
    </w:p>
    <w:p w:rsidR="00A76BE5" w:rsidRDefault="00A76BE5" w:rsidP="00A76BE5">
      <w:pPr>
        <w:ind w:left="708"/>
        <w:rPr>
          <w:sz w:val="24"/>
          <w:szCs w:val="24"/>
        </w:rPr>
      </w:pPr>
      <w:r>
        <w:rPr>
          <w:sz w:val="24"/>
          <w:szCs w:val="24"/>
        </w:rPr>
        <w:t>Borging</w:t>
      </w:r>
    </w:p>
    <w:p w:rsidR="00A76BE5" w:rsidRDefault="00A76BE5" w:rsidP="00A76BE5">
      <w:pPr>
        <w:pStyle w:val="Lijstalinea"/>
        <w:numPr>
          <w:ilvl w:val="0"/>
          <w:numId w:val="7"/>
        </w:numPr>
        <w:rPr>
          <w:sz w:val="24"/>
          <w:szCs w:val="24"/>
        </w:rPr>
      </w:pPr>
      <w:r>
        <w:rPr>
          <w:sz w:val="24"/>
          <w:szCs w:val="24"/>
        </w:rPr>
        <w:t>In het lesprogramma van de school en in de personele bezetting.</w:t>
      </w:r>
    </w:p>
    <w:p w:rsidR="00A76BE5" w:rsidRDefault="00A76BE5" w:rsidP="00A76BE5">
      <w:pPr>
        <w:ind w:left="708"/>
        <w:rPr>
          <w:sz w:val="24"/>
          <w:szCs w:val="24"/>
        </w:rPr>
      </w:pPr>
      <w:r>
        <w:rPr>
          <w:sz w:val="24"/>
          <w:szCs w:val="24"/>
        </w:rPr>
        <w:t>Verantwoording</w:t>
      </w:r>
    </w:p>
    <w:p w:rsidR="00A76BE5" w:rsidRDefault="00A76BE5" w:rsidP="00A76BE5">
      <w:pPr>
        <w:pStyle w:val="Lijstalinea"/>
        <w:numPr>
          <w:ilvl w:val="0"/>
          <w:numId w:val="7"/>
        </w:numPr>
        <w:rPr>
          <w:sz w:val="24"/>
          <w:szCs w:val="24"/>
        </w:rPr>
      </w:pPr>
      <w:r>
        <w:rPr>
          <w:sz w:val="24"/>
          <w:szCs w:val="24"/>
        </w:rPr>
        <w:t xml:space="preserve">Naar ouders, schoolleiding en collega’s. Ook door externe certificering en het betrekken van externen bij beoordelen </w:t>
      </w:r>
      <w:r w:rsidR="00546BCF">
        <w:rPr>
          <w:sz w:val="24"/>
          <w:szCs w:val="24"/>
        </w:rPr>
        <w:t xml:space="preserve">van </w:t>
      </w:r>
      <w:r>
        <w:rPr>
          <w:sz w:val="24"/>
          <w:szCs w:val="24"/>
        </w:rPr>
        <w:t>opdrachten en presentaties.</w:t>
      </w:r>
    </w:p>
    <w:p w:rsidR="00A76BE5" w:rsidRDefault="00A76BE5" w:rsidP="00A76BE5">
      <w:pPr>
        <w:rPr>
          <w:sz w:val="24"/>
          <w:szCs w:val="24"/>
        </w:rPr>
      </w:pPr>
    </w:p>
    <w:p w:rsidR="00A76BE5" w:rsidRDefault="00F72570" w:rsidP="00A76BE5">
      <w:pPr>
        <w:rPr>
          <w:sz w:val="24"/>
          <w:szCs w:val="24"/>
        </w:rPr>
      </w:pPr>
      <w:r>
        <w:rPr>
          <w:sz w:val="24"/>
          <w:szCs w:val="24"/>
        </w:rPr>
        <w:t xml:space="preserve">Per gesprek of bezochte </w:t>
      </w:r>
      <w:r w:rsidR="005A38E5">
        <w:rPr>
          <w:sz w:val="24"/>
          <w:szCs w:val="24"/>
        </w:rPr>
        <w:t>leerling-activiteit</w:t>
      </w:r>
      <w:r>
        <w:rPr>
          <w:sz w:val="24"/>
          <w:szCs w:val="24"/>
        </w:rPr>
        <w:t xml:space="preserve"> wordt</w:t>
      </w:r>
      <w:r w:rsidR="00546BCF">
        <w:rPr>
          <w:sz w:val="24"/>
          <w:szCs w:val="24"/>
        </w:rPr>
        <w:t>, indien gewenst,</w:t>
      </w:r>
      <w:r>
        <w:rPr>
          <w:sz w:val="24"/>
          <w:szCs w:val="24"/>
        </w:rPr>
        <w:t xml:space="preserve"> een kijkwijzer gebruikt. De bezochte school of individuele docent vult hierop in (tevoren) waarop gelet moet worden/wat zijn vragen zijn. De aandachtspunten zullen (deels) </w:t>
      </w:r>
      <w:r w:rsidR="00E708B5">
        <w:rPr>
          <w:sz w:val="24"/>
          <w:szCs w:val="24"/>
        </w:rPr>
        <w:t xml:space="preserve">betrekking hebben op </w:t>
      </w:r>
      <w:r>
        <w:rPr>
          <w:sz w:val="24"/>
          <w:szCs w:val="24"/>
        </w:rPr>
        <w:t>bovenstaande bepalende elementen voor de kwaliteit.</w:t>
      </w:r>
    </w:p>
    <w:p w:rsidR="00F72570" w:rsidRDefault="00F72570" w:rsidP="00A76BE5">
      <w:pPr>
        <w:rPr>
          <w:sz w:val="24"/>
          <w:szCs w:val="24"/>
        </w:rPr>
      </w:pPr>
    </w:p>
    <w:p w:rsidR="00F72570" w:rsidRDefault="00F72570" w:rsidP="00A76BE5">
      <w:pPr>
        <w:rPr>
          <w:sz w:val="24"/>
          <w:szCs w:val="24"/>
        </w:rPr>
      </w:pPr>
      <w:r>
        <w:rPr>
          <w:sz w:val="24"/>
          <w:szCs w:val="24"/>
        </w:rPr>
        <w:t xml:space="preserve">De voor VECON BUSINESS SCHOOL ontwikkelde kijkwijzer  bestaat uit 1 A4-tje met aan de voorkant </w:t>
      </w:r>
      <w:r w:rsidR="003C2411">
        <w:rPr>
          <w:sz w:val="24"/>
          <w:szCs w:val="24"/>
        </w:rPr>
        <w:t>de bepalende elementen voor de kwaliteit en een ruimte waarin</w:t>
      </w:r>
      <w:r>
        <w:rPr>
          <w:sz w:val="24"/>
          <w:szCs w:val="24"/>
        </w:rPr>
        <w:t xml:space="preserve"> de bezochte school/docent de </w:t>
      </w:r>
      <w:r w:rsidR="003C2411">
        <w:rPr>
          <w:sz w:val="24"/>
          <w:szCs w:val="24"/>
        </w:rPr>
        <w:t xml:space="preserve">aandachtspunten en vragen kan vermelden en aan de achterkant tips voor degene die bezoekt en ruimte om bijzonderheden van dit bezoek en ontwikkelpunten te noteren. De kijkwijzer wordt aan het einde van het gesprek/de bezochte </w:t>
      </w:r>
      <w:proofErr w:type="spellStart"/>
      <w:r w:rsidR="003C2411">
        <w:rPr>
          <w:sz w:val="24"/>
          <w:szCs w:val="24"/>
        </w:rPr>
        <w:t>leerlingactiviteit</w:t>
      </w:r>
      <w:proofErr w:type="spellEnd"/>
      <w:r w:rsidR="003C2411">
        <w:rPr>
          <w:sz w:val="24"/>
          <w:szCs w:val="24"/>
        </w:rPr>
        <w:t xml:space="preserve"> overhandigd aan de docent.</w:t>
      </w:r>
    </w:p>
    <w:p w:rsidR="003C2411" w:rsidRDefault="003C2411" w:rsidP="00A76BE5">
      <w:pPr>
        <w:rPr>
          <w:sz w:val="24"/>
          <w:szCs w:val="24"/>
        </w:rPr>
      </w:pPr>
    </w:p>
    <w:p w:rsidR="003C2411" w:rsidRDefault="003C2411" w:rsidP="00A76BE5">
      <w:pPr>
        <w:rPr>
          <w:sz w:val="24"/>
          <w:szCs w:val="24"/>
        </w:rPr>
      </w:pPr>
    </w:p>
    <w:p w:rsidR="003C2411" w:rsidRDefault="00546BCF" w:rsidP="003C2411">
      <w:pPr>
        <w:rPr>
          <w:sz w:val="24"/>
          <w:szCs w:val="24"/>
        </w:rPr>
      </w:pPr>
      <w:r>
        <w:rPr>
          <w:sz w:val="24"/>
          <w:szCs w:val="24"/>
        </w:rPr>
        <w:t>Richtlijnen</w:t>
      </w:r>
      <w:r w:rsidR="003C2411">
        <w:rPr>
          <w:sz w:val="24"/>
          <w:szCs w:val="24"/>
        </w:rPr>
        <w:t>:</w:t>
      </w:r>
    </w:p>
    <w:p w:rsidR="003C2411" w:rsidRDefault="003C2411" w:rsidP="003C2411">
      <w:pPr>
        <w:pStyle w:val="Lijstalinea"/>
        <w:numPr>
          <w:ilvl w:val="0"/>
          <w:numId w:val="5"/>
        </w:numPr>
        <w:rPr>
          <w:sz w:val="24"/>
          <w:szCs w:val="24"/>
        </w:rPr>
      </w:pPr>
      <w:r w:rsidRPr="004266B2">
        <w:rPr>
          <w:sz w:val="24"/>
          <w:szCs w:val="24"/>
        </w:rPr>
        <w:t xml:space="preserve">School die bezocht wordt </w:t>
      </w:r>
      <w:r w:rsidR="004266B2" w:rsidRPr="004266B2">
        <w:rPr>
          <w:sz w:val="24"/>
          <w:szCs w:val="24"/>
        </w:rPr>
        <w:t>zorgt dat er</w:t>
      </w:r>
      <w:r w:rsidR="00546BCF">
        <w:rPr>
          <w:sz w:val="24"/>
          <w:szCs w:val="24"/>
        </w:rPr>
        <w:t xml:space="preserve">, indien gewenst, </w:t>
      </w:r>
      <w:r w:rsidR="004266B2">
        <w:rPr>
          <w:sz w:val="24"/>
          <w:szCs w:val="24"/>
        </w:rPr>
        <w:t xml:space="preserve"> </w:t>
      </w:r>
      <w:r w:rsidR="004266B2" w:rsidRPr="004266B2">
        <w:rPr>
          <w:sz w:val="24"/>
          <w:szCs w:val="24"/>
        </w:rPr>
        <w:t xml:space="preserve">voor alle </w:t>
      </w:r>
      <w:r w:rsidR="004266B2">
        <w:rPr>
          <w:sz w:val="24"/>
          <w:szCs w:val="24"/>
        </w:rPr>
        <w:t>programmao</w:t>
      </w:r>
      <w:r w:rsidR="004266B2" w:rsidRPr="004266B2">
        <w:rPr>
          <w:sz w:val="24"/>
          <w:szCs w:val="24"/>
        </w:rPr>
        <w:t>nderdelen een kijkwijzer is waarop de aandachtspunten en vragen zijn vermeld</w:t>
      </w:r>
      <w:r w:rsidR="004C5AEB">
        <w:rPr>
          <w:sz w:val="24"/>
          <w:szCs w:val="24"/>
        </w:rPr>
        <w:t>.</w:t>
      </w:r>
      <w:r w:rsidR="00546BCF">
        <w:rPr>
          <w:sz w:val="24"/>
          <w:szCs w:val="24"/>
        </w:rPr>
        <w:t xml:space="preserve"> (bijlage 3)</w:t>
      </w:r>
    </w:p>
    <w:p w:rsidR="004266B2" w:rsidRDefault="004266B2" w:rsidP="004266B2">
      <w:pPr>
        <w:rPr>
          <w:sz w:val="24"/>
          <w:szCs w:val="24"/>
        </w:rPr>
      </w:pPr>
    </w:p>
    <w:p w:rsidR="004266B2" w:rsidRDefault="004266B2">
      <w:pPr>
        <w:rPr>
          <w:sz w:val="24"/>
          <w:szCs w:val="24"/>
        </w:rPr>
      </w:pPr>
      <w:r>
        <w:rPr>
          <w:sz w:val="24"/>
          <w:szCs w:val="24"/>
        </w:rPr>
        <w:br w:type="page"/>
      </w:r>
    </w:p>
    <w:p w:rsidR="004266B2" w:rsidRPr="006A7B7B" w:rsidRDefault="004266B2" w:rsidP="004266B2">
      <w:pPr>
        <w:pStyle w:val="Lijstalinea"/>
        <w:numPr>
          <w:ilvl w:val="0"/>
          <w:numId w:val="2"/>
        </w:numPr>
        <w:rPr>
          <w:b/>
          <w:sz w:val="36"/>
          <w:szCs w:val="36"/>
        </w:rPr>
      </w:pPr>
      <w:r>
        <w:rPr>
          <w:b/>
          <w:sz w:val="36"/>
          <w:szCs w:val="36"/>
        </w:rPr>
        <w:lastRenderedPageBreak/>
        <w:t>Zelfevaluatie</w:t>
      </w:r>
    </w:p>
    <w:p w:rsidR="003C2411" w:rsidRDefault="003C2411" w:rsidP="003C2411">
      <w:pPr>
        <w:rPr>
          <w:sz w:val="24"/>
          <w:szCs w:val="24"/>
        </w:rPr>
      </w:pPr>
    </w:p>
    <w:p w:rsidR="004266B2" w:rsidRDefault="004266B2" w:rsidP="003C2411">
      <w:pPr>
        <w:rPr>
          <w:sz w:val="24"/>
          <w:szCs w:val="24"/>
        </w:rPr>
      </w:pPr>
    </w:p>
    <w:p w:rsidR="004266B2" w:rsidRDefault="00221EFB" w:rsidP="003C2411">
      <w:pPr>
        <w:rPr>
          <w:sz w:val="24"/>
          <w:szCs w:val="24"/>
        </w:rPr>
      </w:pPr>
      <w:r>
        <w:rPr>
          <w:sz w:val="24"/>
          <w:szCs w:val="24"/>
        </w:rPr>
        <w:t>Het doel van zelfevaluatie is tweeledig. Enerzijds helpt het de school/de docent positieve en verbeterpunten te identificeren, anderzijds is het informatie voor de bezoekende docenten over de school en geeft het aan waar de accenten zullen liggen bij het bezoek.</w:t>
      </w:r>
    </w:p>
    <w:p w:rsidR="00221EFB" w:rsidRDefault="00221EFB" w:rsidP="003C2411">
      <w:pPr>
        <w:rPr>
          <w:sz w:val="24"/>
          <w:szCs w:val="24"/>
        </w:rPr>
      </w:pPr>
    </w:p>
    <w:p w:rsidR="00221EFB" w:rsidRDefault="00221EFB" w:rsidP="003C2411">
      <w:pPr>
        <w:rPr>
          <w:sz w:val="24"/>
          <w:szCs w:val="24"/>
        </w:rPr>
      </w:pPr>
      <w:r>
        <w:rPr>
          <w:sz w:val="24"/>
          <w:szCs w:val="24"/>
        </w:rPr>
        <w:t>Op het formulier ‘informatie over opzet</w:t>
      </w:r>
      <w:r w:rsidR="00181397">
        <w:rPr>
          <w:sz w:val="24"/>
          <w:szCs w:val="24"/>
        </w:rPr>
        <w:t xml:space="preserve"> VBS</w:t>
      </w:r>
      <w:r>
        <w:rPr>
          <w:sz w:val="24"/>
          <w:szCs w:val="24"/>
        </w:rPr>
        <w:t>’ geeft de school aan hoe het profiel VECON BUSINESS SCHOOL is vormgegeven, bijv.</w:t>
      </w:r>
      <w:r w:rsidR="004D3528">
        <w:rPr>
          <w:sz w:val="24"/>
          <w:szCs w:val="24"/>
        </w:rPr>
        <w:t xml:space="preserve"> of er een aparte business klas</w:t>
      </w:r>
      <w:r>
        <w:rPr>
          <w:sz w:val="24"/>
          <w:szCs w:val="24"/>
        </w:rPr>
        <w:t xml:space="preserve"> is en welke modules er in het programma zijn opgenomen in de onderbouw en bovenbouw. Dit is in feite een heel korte versie van een gedeelte van het aanvraagformulier.</w:t>
      </w:r>
    </w:p>
    <w:p w:rsidR="00221EFB" w:rsidRDefault="00221EFB" w:rsidP="003C2411">
      <w:pPr>
        <w:rPr>
          <w:sz w:val="24"/>
          <w:szCs w:val="24"/>
        </w:rPr>
      </w:pPr>
    </w:p>
    <w:p w:rsidR="00221EFB" w:rsidRDefault="00221EFB" w:rsidP="003C2411">
      <w:pPr>
        <w:rPr>
          <w:sz w:val="24"/>
          <w:szCs w:val="24"/>
        </w:rPr>
      </w:pPr>
      <w:r>
        <w:rPr>
          <w:sz w:val="24"/>
          <w:szCs w:val="24"/>
        </w:rPr>
        <w:t>Het formulier ‘zelfevaluatie’ koppelt de opzet</w:t>
      </w:r>
      <w:r w:rsidR="00EF1629">
        <w:rPr>
          <w:sz w:val="24"/>
          <w:szCs w:val="24"/>
        </w:rPr>
        <w:t xml:space="preserve"> van  </w:t>
      </w:r>
      <w:r w:rsidR="004D3528">
        <w:rPr>
          <w:sz w:val="24"/>
          <w:szCs w:val="24"/>
        </w:rPr>
        <w:t xml:space="preserve">de school </w:t>
      </w:r>
      <w:r w:rsidR="00E708B5">
        <w:rPr>
          <w:sz w:val="24"/>
          <w:szCs w:val="24"/>
        </w:rPr>
        <w:t>aan</w:t>
      </w:r>
      <w:r w:rsidR="00EF1629">
        <w:rPr>
          <w:sz w:val="24"/>
          <w:szCs w:val="24"/>
        </w:rPr>
        <w:t xml:space="preserve"> de elementen die de kwaliteit bewaken en </w:t>
      </w:r>
      <w:r w:rsidR="004D3528">
        <w:rPr>
          <w:sz w:val="24"/>
          <w:szCs w:val="24"/>
        </w:rPr>
        <w:t>resulteert in</w:t>
      </w:r>
      <w:r w:rsidR="00EF1629">
        <w:rPr>
          <w:sz w:val="24"/>
          <w:szCs w:val="24"/>
        </w:rPr>
        <w:t xml:space="preserve"> het formuleren van positieve en verbeterpunten. Deze punten kunnen leiden tot gerichte vragen aan de bezoekers, hier zal de focus van het bezoek liggen.</w:t>
      </w:r>
    </w:p>
    <w:p w:rsidR="00EF1629" w:rsidRDefault="00EF1629" w:rsidP="003C2411">
      <w:pPr>
        <w:rPr>
          <w:sz w:val="24"/>
          <w:szCs w:val="24"/>
        </w:rPr>
      </w:pPr>
    </w:p>
    <w:p w:rsidR="00A540FF" w:rsidRDefault="00EF1629" w:rsidP="003C2411">
      <w:pPr>
        <w:rPr>
          <w:sz w:val="24"/>
          <w:szCs w:val="24"/>
        </w:rPr>
      </w:pPr>
      <w:r>
        <w:rPr>
          <w:sz w:val="24"/>
          <w:szCs w:val="24"/>
        </w:rPr>
        <w:t xml:space="preserve">De zelfevaluatie van de school </w:t>
      </w:r>
      <w:r w:rsidR="008A4419">
        <w:rPr>
          <w:sz w:val="24"/>
          <w:szCs w:val="24"/>
        </w:rPr>
        <w:t xml:space="preserve">wordt </w:t>
      </w:r>
      <w:r>
        <w:rPr>
          <w:sz w:val="24"/>
          <w:szCs w:val="24"/>
        </w:rPr>
        <w:t xml:space="preserve">ingevuld in een gesprek met meerdere betrokkenen binnen de eigen school, het geeft de totale situatie weer. Dit formulier wordt minstens twee weken voor het bezoek aan de bezoekende school gestuurd. </w:t>
      </w:r>
    </w:p>
    <w:p w:rsidR="00EF1629" w:rsidRDefault="00A540FF" w:rsidP="003C2411">
      <w:pPr>
        <w:rPr>
          <w:sz w:val="24"/>
          <w:szCs w:val="24"/>
        </w:rPr>
      </w:pPr>
      <w:r>
        <w:rPr>
          <w:sz w:val="24"/>
          <w:szCs w:val="24"/>
        </w:rPr>
        <w:t xml:space="preserve">Het gesprek zal ongetwijfeld leiden tot een aantal aandachtspunten en eventueel tot vragen. De school bepaalt zelf welke van deze aandachtspunten en/of vragen de focus van de intervisie zullen vormen, waarbij het uitgangspunt is dat minstens één van de bepalende elementen aan bod komt. </w:t>
      </w:r>
      <w:r w:rsidR="00546BCF">
        <w:rPr>
          <w:sz w:val="24"/>
          <w:szCs w:val="24"/>
        </w:rPr>
        <w:t>Als er kijkwijzers gebruikt worden kunnen d</w:t>
      </w:r>
      <w:r>
        <w:rPr>
          <w:sz w:val="24"/>
          <w:szCs w:val="24"/>
        </w:rPr>
        <w:t xml:space="preserve">eze punten worden opgenomen in </w:t>
      </w:r>
      <w:r w:rsidR="00EF1629">
        <w:rPr>
          <w:sz w:val="24"/>
          <w:szCs w:val="24"/>
        </w:rPr>
        <w:t xml:space="preserve">de kijkwijzer van </w:t>
      </w:r>
      <w:r w:rsidR="00546BCF">
        <w:rPr>
          <w:sz w:val="24"/>
          <w:szCs w:val="24"/>
        </w:rPr>
        <w:t>één of meer programmaonderdelen.</w:t>
      </w:r>
    </w:p>
    <w:p w:rsidR="00EF1629" w:rsidRDefault="00EF1629" w:rsidP="003C2411">
      <w:pPr>
        <w:rPr>
          <w:sz w:val="24"/>
          <w:szCs w:val="24"/>
        </w:rPr>
      </w:pPr>
    </w:p>
    <w:p w:rsidR="00EF1629" w:rsidRDefault="00EF1629" w:rsidP="003C2411">
      <w:pPr>
        <w:rPr>
          <w:sz w:val="24"/>
          <w:szCs w:val="24"/>
        </w:rPr>
      </w:pPr>
      <w:r>
        <w:rPr>
          <w:sz w:val="24"/>
          <w:szCs w:val="24"/>
        </w:rPr>
        <w:t xml:space="preserve">De zelfevaluatie van de docent(en) is vrijwillig. Een docent kan zelf zijn eigen aandeel in het profiel identificeren en evalueren. Punten die hieruit voortvloeien kunnen worden opgenomen in de kijkwijzer van een </w:t>
      </w:r>
      <w:proofErr w:type="spellStart"/>
      <w:r>
        <w:rPr>
          <w:sz w:val="24"/>
          <w:szCs w:val="24"/>
        </w:rPr>
        <w:t>leerlingactiviteit</w:t>
      </w:r>
      <w:proofErr w:type="spellEnd"/>
      <w:r>
        <w:rPr>
          <w:sz w:val="24"/>
          <w:szCs w:val="24"/>
        </w:rPr>
        <w:t xml:space="preserve"> en/of een ges</w:t>
      </w:r>
      <w:r w:rsidR="00546BCF">
        <w:rPr>
          <w:sz w:val="24"/>
          <w:szCs w:val="24"/>
        </w:rPr>
        <w:t>prek dat onderdeel is van het bezoek</w:t>
      </w:r>
      <w:r>
        <w:rPr>
          <w:sz w:val="24"/>
          <w:szCs w:val="24"/>
        </w:rPr>
        <w:t>.</w:t>
      </w:r>
    </w:p>
    <w:p w:rsidR="009633EA" w:rsidRDefault="009633EA" w:rsidP="009633EA">
      <w:pPr>
        <w:rPr>
          <w:sz w:val="24"/>
          <w:szCs w:val="24"/>
        </w:rPr>
      </w:pPr>
    </w:p>
    <w:p w:rsidR="009633EA" w:rsidRDefault="009633EA" w:rsidP="009633EA">
      <w:pPr>
        <w:rPr>
          <w:sz w:val="24"/>
          <w:szCs w:val="24"/>
        </w:rPr>
      </w:pPr>
      <w:r>
        <w:rPr>
          <w:sz w:val="24"/>
          <w:szCs w:val="24"/>
        </w:rPr>
        <w:t>Het is van belang om de aandachtspunten en vragen te voorzien van informatie, bijv. overwegingen die hebben geleid tot het formuleren ervan. Pas wanneer de aandachtspunten en vragen voldoende gemotiveerd zijn kunnen de bezoekende docenten ermee aan de slag.</w:t>
      </w:r>
    </w:p>
    <w:p w:rsidR="00EF1629" w:rsidRDefault="00EF1629" w:rsidP="003C2411">
      <w:pPr>
        <w:rPr>
          <w:sz w:val="24"/>
          <w:szCs w:val="24"/>
        </w:rPr>
      </w:pPr>
    </w:p>
    <w:p w:rsidR="00B60B7E" w:rsidRDefault="00B60B7E" w:rsidP="003C2411">
      <w:pPr>
        <w:rPr>
          <w:sz w:val="24"/>
          <w:szCs w:val="24"/>
        </w:rPr>
      </w:pPr>
    </w:p>
    <w:p w:rsidR="00B60B7E" w:rsidRDefault="00B60B7E" w:rsidP="003C2411">
      <w:pPr>
        <w:rPr>
          <w:sz w:val="24"/>
          <w:szCs w:val="24"/>
        </w:rPr>
      </w:pPr>
    </w:p>
    <w:p w:rsidR="00EF1629" w:rsidRDefault="00546BCF" w:rsidP="003C2411">
      <w:pPr>
        <w:rPr>
          <w:sz w:val="24"/>
          <w:szCs w:val="24"/>
        </w:rPr>
      </w:pPr>
      <w:r>
        <w:rPr>
          <w:sz w:val="24"/>
          <w:szCs w:val="24"/>
        </w:rPr>
        <w:t>Richtlijnen</w:t>
      </w:r>
      <w:r w:rsidR="00EF1629">
        <w:rPr>
          <w:sz w:val="24"/>
          <w:szCs w:val="24"/>
        </w:rPr>
        <w:t>:</w:t>
      </w:r>
    </w:p>
    <w:p w:rsidR="00EF1629" w:rsidRDefault="00EF1629" w:rsidP="00EF1629">
      <w:pPr>
        <w:pStyle w:val="Lijstalinea"/>
        <w:numPr>
          <w:ilvl w:val="0"/>
          <w:numId w:val="5"/>
        </w:numPr>
        <w:rPr>
          <w:sz w:val="24"/>
          <w:szCs w:val="24"/>
        </w:rPr>
      </w:pPr>
      <w:r>
        <w:rPr>
          <w:sz w:val="24"/>
          <w:szCs w:val="24"/>
        </w:rPr>
        <w:t>Het formulier zelfevaluatie van de school wordt door meerdere betrokkenen binnen de school gezamenlijk ingevuld en minstens twee weken voor het gesprek aan de bezoekende school gestuurd.</w:t>
      </w:r>
      <w:r w:rsidR="00546BCF">
        <w:rPr>
          <w:sz w:val="24"/>
          <w:szCs w:val="24"/>
        </w:rPr>
        <w:t xml:space="preserve"> (bijlage 4)</w:t>
      </w:r>
    </w:p>
    <w:p w:rsidR="004C5AEB" w:rsidRPr="00EF1629" w:rsidRDefault="004C5AEB" w:rsidP="00EF1629">
      <w:pPr>
        <w:pStyle w:val="Lijstalinea"/>
        <w:numPr>
          <w:ilvl w:val="0"/>
          <w:numId w:val="5"/>
        </w:numPr>
        <w:rPr>
          <w:sz w:val="24"/>
          <w:szCs w:val="24"/>
        </w:rPr>
      </w:pPr>
      <w:r>
        <w:rPr>
          <w:sz w:val="24"/>
          <w:szCs w:val="24"/>
        </w:rPr>
        <w:t>Aandachtspunten en vragen vanuit de zelfevaluatie worden</w:t>
      </w:r>
      <w:r w:rsidR="00546BCF">
        <w:rPr>
          <w:sz w:val="24"/>
          <w:szCs w:val="24"/>
        </w:rPr>
        <w:t>, indien gewenst,</w:t>
      </w:r>
      <w:r>
        <w:rPr>
          <w:sz w:val="24"/>
          <w:szCs w:val="24"/>
        </w:rPr>
        <w:t xml:space="preserve"> opgenomen in de kijkwijzer van één of meer programmaonderdelen.</w:t>
      </w:r>
    </w:p>
    <w:p w:rsidR="001E5FBD" w:rsidRDefault="001E5FBD" w:rsidP="003C2411">
      <w:pPr>
        <w:rPr>
          <w:sz w:val="24"/>
          <w:szCs w:val="24"/>
        </w:rPr>
      </w:pPr>
    </w:p>
    <w:p w:rsidR="001E5FBD" w:rsidRDefault="001E5FBD" w:rsidP="003C2411">
      <w:pPr>
        <w:rPr>
          <w:sz w:val="24"/>
          <w:szCs w:val="24"/>
        </w:rPr>
      </w:pPr>
    </w:p>
    <w:p w:rsidR="001E5FBD" w:rsidRPr="006A7B7B" w:rsidRDefault="001E5FBD" w:rsidP="001E5FBD">
      <w:pPr>
        <w:pStyle w:val="Lijstalinea"/>
        <w:numPr>
          <w:ilvl w:val="0"/>
          <w:numId w:val="2"/>
        </w:numPr>
        <w:rPr>
          <w:b/>
          <w:sz w:val="36"/>
          <w:szCs w:val="36"/>
        </w:rPr>
      </w:pPr>
      <w:r>
        <w:rPr>
          <w:b/>
          <w:sz w:val="36"/>
          <w:szCs w:val="36"/>
        </w:rPr>
        <w:lastRenderedPageBreak/>
        <w:t>Gesprekken</w:t>
      </w:r>
    </w:p>
    <w:p w:rsidR="001E5FBD" w:rsidRDefault="001E5FBD" w:rsidP="003C2411">
      <w:pPr>
        <w:rPr>
          <w:sz w:val="24"/>
          <w:szCs w:val="24"/>
        </w:rPr>
      </w:pPr>
    </w:p>
    <w:p w:rsidR="001E5FBD" w:rsidRDefault="001E5FBD" w:rsidP="003C2411">
      <w:pPr>
        <w:rPr>
          <w:sz w:val="24"/>
          <w:szCs w:val="24"/>
        </w:rPr>
      </w:pPr>
    </w:p>
    <w:p w:rsidR="001E5FBD" w:rsidRDefault="001E5FBD" w:rsidP="003C2411">
      <w:pPr>
        <w:rPr>
          <w:sz w:val="24"/>
          <w:szCs w:val="24"/>
        </w:rPr>
      </w:pPr>
      <w:r>
        <w:rPr>
          <w:sz w:val="24"/>
          <w:szCs w:val="24"/>
        </w:rPr>
        <w:t>De inzet van de intervisie is ontwikkeling, geen verantwoording. Dit betekent dat de toon van het gesprek positief is, gericht op de leervragen van de bezochte school.</w:t>
      </w:r>
    </w:p>
    <w:p w:rsidR="001E5FBD" w:rsidRDefault="001E5FBD" w:rsidP="003C2411">
      <w:pPr>
        <w:rPr>
          <w:sz w:val="24"/>
          <w:szCs w:val="24"/>
        </w:rPr>
      </w:pPr>
    </w:p>
    <w:p w:rsidR="001E5FBD" w:rsidRDefault="001E5FBD" w:rsidP="003C2411">
      <w:pPr>
        <w:rPr>
          <w:sz w:val="24"/>
          <w:szCs w:val="24"/>
        </w:rPr>
      </w:pPr>
      <w:r>
        <w:rPr>
          <w:sz w:val="24"/>
          <w:szCs w:val="24"/>
        </w:rPr>
        <w:t>Het is zaak open vragen te stellen. Gesloten vragen of suggestieve vragen roepen verdedigingsreacties en irritatie op en leiden niet tot een open en informatief gesprek. Voorbeelden van suggestieve vragen: Waarom gaat het zo moeizaam met de …? Waarom jatten jullie het document niet van een andere school? Hoe vrijblijvend zijn jullie als directie?</w:t>
      </w:r>
    </w:p>
    <w:p w:rsidR="001E5FBD" w:rsidRDefault="001E5FBD" w:rsidP="003C2411">
      <w:pPr>
        <w:rPr>
          <w:sz w:val="24"/>
          <w:szCs w:val="24"/>
        </w:rPr>
      </w:pPr>
    </w:p>
    <w:p w:rsidR="00E708B5" w:rsidRDefault="001E5FBD" w:rsidP="003C2411">
      <w:pPr>
        <w:rPr>
          <w:sz w:val="24"/>
          <w:szCs w:val="24"/>
        </w:rPr>
      </w:pPr>
      <w:r>
        <w:rPr>
          <w:sz w:val="24"/>
          <w:szCs w:val="24"/>
        </w:rPr>
        <w:t xml:space="preserve">Het gaat erom het oordeel zo lang mogelijk op te schorten en tijdens alle programmaonderdelen te blijven spreken en reageren vanuit verwondering, nieuwsgierigheid en betrokkenheid. </w:t>
      </w:r>
    </w:p>
    <w:p w:rsidR="001E5FBD" w:rsidRDefault="001E5FBD" w:rsidP="003C2411">
      <w:pPr>
        <w:rPr>
          <w:sz w:val="24"/>
          <w:szCs w:val="24"/>
        </w:rPr>
      </w:pPr>
      <w:r>
        <w:rPr>
          <w:sz w:val="24"/>
          <w:szCs w:val="24"/>
        </w:rPr>
        <w:t xml:space="preserve">Sommige vragen zijn eigenlijk bedoeld om een advies te geven. Dat is niet erg, maar dan moet </w:t>
      </w:r>
      <w:r w:rsidR="002A4E05">
        <w:rPr>
          <w:sz w:val="24"/>
          <w:szCs w:val="24"/>
        </w:rPr>
        <w:t>het gemarkeerd worden, bijv.: ‘I</w:t>
      </w:r>
      <w:r>
        <w:rPr>
          <w:sz w:val="24"/>
          <w:szCs w:val="24"/>
        </w:rPr>
        <w:t>k ga nu geen vraag stellen maar een advies geven</w:t>
      </w:r>
      <w:r w:rsidR="002A4E05">
        <w:rPr>
          <w:sz w:val="24"/>
          <w:szCs w:val="24"/>
        </w:rPr>
        <w:t>’.</w:t>
      </w:r>
    </w:p>
    <w:p w:rsidR="002A4E05" w:rsidRDefault="002A4E05" w:rsidP="003C2411">
      <w:pPr>
        <w:rPr>
          <w:sz w:val="24"/>
          <w:szCs w:val="24"/>
        </w:rPr>
      </w:pPr>
    </w:p>
    <w:p w:rsidR="002A4E05" w:rsidRDefault="002A4E05" w:rsidP="003C2411">
      <w:pPr>
        <w:rPr>
          <w:sz w:val="24"/>
          <w:szCs w:val="24"/>
        </w:rPr>
      </w:pPr>
      <w:r>
        <w:rPr>
          <w:sz w:val="24"/>
          <w:szCs w:val="24"/>
        </w:rPr>
        <w:t xml:space="preserve">Een korte checklist </w:t>
      </w:r>
      <w:proofErr w:type="spellStart"/>
      <w:r>
        <w:rPr>
          <w:sz w:val="24"/>
          <w:szCs w:val="24"/>
        </w:rPr>
        <w:t>feed-back</w:t>
      </w:r>
      <w:proofErr w:type="spellEnd"/>
      <w:r>
        <w:rPr>
          <w:sz w:val="24"/>
          <w:szCs w:val="24"/>
        </w:rPr>
        <w:t xml:space="preserve"> geven:</w:t>
      </w:r>
    </w:p>
    <w:p w:rsidR="002A4E05" w:rsidRDefault="00B60B7E" w:rsidP="002A4E05">
      <w:pPr>
        <w:pStyle w:val="Lijstalinea"/>
        <w:numPr>
          <w:ilvl w:val="0"/>
          <w:numId w:val="5"/>
        </w:numPr>
        <w:rPr>
          <w:sz w:val="24"/>
          <w:szCs w:val="24"/>
        </w:rPr>
      </w:pPr>
      <w:r>
        <w:rPr>
          <w:sz w:val="24"/>
          <w:szCs w:val="24"/>
        </w:rPr>
        <w:t>Maak</w:t>
      </w:r>
      <w:r w:rsidR="002A4E05">
        <w:rPr>
          <w:sz w:val="24"/>
          <w:szCs w:val="24"/>
        </w:rPr>
        <w:t xml:space="preserve"> vooraf voor jezelf duidelijk wat je wilt zeggen</w:t>
      </w:r>
    </w:p>
    <w:p w:rsidR="002A4E05" w:rsidRDefault="002A4E05" w:rsidP="002A4E05">
      <w:pPr>
        <w:pStyle w:val="Lijstalinea"/>
        <w:numPr>
          <w:ilvl w:val="0"/>
          <w:numId w:val="5"/>
        </w:numPr>
        <w:rPr>
          <w:sz w:val="24"/>
          <w:szCs w:val="24"/>
        </w:rPr>
      </w:pPr>
      <w:r>
        <w:rPr>
          <w:sz w:val="24"/>
          <w:szCs w:val="24"/>
        </w:rPr>
        <w:t>Begin met positieve punten</w:t>
      </w:r>
    </w:p>
    <w:p w:rsidR="002A4E05" w:rsidRDefault="002A4E05" w:rsidP="002A4E05">
      <w:pPr>
        <w:pStyle w:val="Lijstalinea"/>
        <w:numPr>
          <w:ilvl w:val="0"/>
          <w:numId w:val="5"/>
        </w:numPr>
        <w:rPr>
          <w:sz w:val="24"/>
          <w:szCs w:val="24"/>
        </w:rPr>
      </w:pPr>
      <w:r>
        <w:rPr>
          <w:sz w:val="24"/>
          <w:szCs w:val="24"/>
        </w:rPr>
        <w:t>Beschrijf wat je gezien heb</w:t>
      </w:r>
      <w:r w:rsidR="00B60B7E">
        <w:rPr>
          <w:sz w:val="24"/>
          <w:szCs w:val="24"/>
        </w:rPr>
        <w:t>t</w:t>
      </w:r>
      <w:r>
        <w:rPr>
          <w:sz w:val="24"/>
          <w:szCs w:val="24"/>
        </w:rPr>
        <w:t xml:space="preserve"> in termen van gedrag</w:t>
      </w:r>
    </w:p>
    <w:p w:rsidR="002A4E05" w:rsidRDefault="002A4E05" w:rsidP="002A4E05">
      <w:pPr>
        <w:pStyle w:val="Lijstalinea"/>
        <w:numPr>
          <w:ilvl w:val="0"/>
          <w:numId w:val="5"/>
        </w:numPr>
        <w:rPr>
          <w:sz w:val="24"/>
          <w:szCs w:val="24"/>
        </w:rPr>
      </w:pPr>
      <w:r>
        <w:rPr>
          <w:sz w:val="24"/>
          <w:szCs w:val="24"/>
        </w:rPr>
        <w:t>Vraag wat er gebeurd is toen er iets fout ging, geef de ander kans om iets uit te leggen</w:t>
      </w:r>
    </w:p>
    <w:p w:rsidR="002A4E05" w:rsidRDefault="002A4E05" w:rsidP="002A4E05">
      <w:pPr>
        <w:pStyle w:val="Lijstalinea"/>
        <w:numPr>
          <w:ilvl w:val="0"/>
          <w:numId w:val="5"/>
        </w:numPr>
        <w:rPr>
          <w:sz w:val="24"/>
          <w:szCs w:val="24"/>
        </w:rPr>
      </w:pPr>
      <w:r>
        <w:rPr>
          <w:sz w:val="24"/>
          <w:szCs w:val="24"/>
        </w:rPr>
        <w:t>Laat de ander zien wat de gevolgen zijn van het gedrag</w:t>
      </w:r>
    </w:p>
    <w:p w:rsidR="002A4E05" w:rsidRDefault="002A4E05" w:rsidP="002A4E05">
      <w:pPr>
        <w:pStyle w:val="Lijstalinea"/>
        <w:numPr>
          <w:ilvl w:val="0"/>
          <w:numId w:val="5"/>
        </w:numPr>
        <w:rPr>
          <w:sz w:val="24"/>
          <w:szCs w:val="24"/>
        </w:rPr>
      </w:pPr>
      <w:r>
        <w:rPr>
          <w:sz w:val="24"/>
          <w:szCs w:val="24"/>
        </w:rPr>
        <w:t>Steun de ander in het ontwikkelen van een actieplan om te verbeteren</w:t>
      </w:r>
    </w:p>
    <w:p w:rsidR="002A4E05" w:rsidRDefault="002A4E05" w:rsidP="002A4E05">
      <w:pPr>
        <w:pStyle w:val="Lijstalinea"/>
        <w:numPr>
          <w:ilvl w:val="0"/>
          <w:numId w:val="5"/>
        </w:numPr>
        <w:rPr>
          <w:sz w:val="24"/>
          <w:szCs w:val="24"/>
        </w:rPr>
      </w:pPr>
      <w:r>
        <w:rPr>
          <w:sz w:val="24"/>
          <w:szCs w:val="24"/>
        </w:rPr>
        <w:t>Laat merken dat je vertrouwen hebt</w:t>
      </w:r>
    </w:p>
    <w:p w:rsidR="002A4E05" w:rsidRDefault="002A4E05" w:rsidP="002A4E05">
      <w:pPr>
        <w:rPr>
          <w:sz w:val="24"/>
          <w:szCs w:val="24"/>
        </w:rPr>
      </w:pPr>
    </w:p>
    <w:p w:rsidR="002A4E05" w:rsidRDefault="00B60B7E" w:rsidP="002A4E05">
      <w:pPr>
        <w:rPr>
          <w:sz w:val="24"/>
          <w:szCs w:val="24"/>
        </w:rPr>
      </w:pPr>
      <w:r>
        <w:rPr>
          <w:sz w:val="24"/>
          <w:szCs w:val="24"/>
        </w:rPr>
        <w:t>In de bijlagen vind je</w:t>
      </w:r>
      <w:r w:rsidR="002A4E05">
        <w:rPr>
          <w:sz w:val="24"/>
          <w:szCs w:val="24"/>
        </w:rPr>
        <w:t xml:space="preserve"> ‘tips voor vragen’ en ‘meer over gesprekken’. Deze stukken zijn bedoel</w:t>
      </w:r>
      <w:r>
        <w:rPr>
          <w:sz w:val="24"/>
          <w:szCs w:val="24"/>
        </w:rPr>
        <w:t>d als achtergrondinformatie om je</w:t>
      </w:r>
      <w:r w:rsidR="002A4E05">
        <w:rPr>
          <w:sz w:val="24"/>
          <w:szCs w:val="24"/>
        </w:rPr>
        <w:t xml:space="preserve"> in te lezen.</w:t>
      </w:r>
    </w:p>
    <w:p w:rsidR="002A4E05" w:rsidRDefault="002A4E05" w:rsidP="002A4E05">
      <w:pPr>
        <w:rPr>
          <w:sz w:val="24"/>
          <w:szCs w:val="24"/>
        </w:rPr>
      </w:pPr>
    </w:p>
    <w:p w:rsidR="002A4E05" w:rsidRDefault="002A4E05" w:rsidP="002A4E05">
      <w:pPr>
        <w:rPr>
          <w:sz w:val="24"/>
          <w:szCs w:val="24"/>
        </w:rPr>
      </w:pPr>
    </w:p>
    <w:p w:rsidR="002A4E05" w:rsidRDefault="002A4E05">
      <w:pPr>
        <w:rPr>
          <w:sz w:val="24"/>
          <w:szCs w:val="24"/>
        </w:rPr>
      </w:pPr>
      <w:r>
        <w:rPr>
          <w:sz w:val="24"/>
          <w:szCs w:val="24"/>
        </w:rPr>
        <w:br w:type="page"/>
      </w:r>
    </w:p>
    <w:p w:rsidR="002A4E05" w:rsidRPr="006A7B7B" w:rsidRDefault="002A4E05" w:rsidP="002A4E05">
      <w:pPr>
        <w:pStyle w:val="Lijstalinea"/>
        <w:numPr>
          <w:ilvl w:val="0"/>
          <w:numId w:val="2"/>
        </w:numPr>
        <w:rPr>
          <w:b/>
          <w:sz w:val="36"/>
          <w:szCs w:val="36"/>
        </w:rPr>
      </w:pPr>
      <w:r>
        <w:rPr>
          <w:b/>
          <w:sz w:val="36"/>
          <w:szCs w:val="36"/>
        </w:rPr>
        <w:lastRenderedPageBreak/>
        <w:t>Evaluatie intervisie</w:t>
      </w:r>
    </w:p>
    <w:p w:rsidR="002A4E05" w:rsidRDefault="002A4E05" w:rsidP="002A4E05">
      <w:pPr>
        <w:rPr>
          <w:sz w:val="24"/>
          <w:szCs w:val="24"/>
        </w:rPr>
      </w:pPr>
    </w:p>
    <w:p w:rsidR="002A4E05" w:rsidRDefault="006E6CD0" w:rsidP="002A4E05">
      <w:pPr>
        <w:rPr>
          <w:sz w:val="24"/>
          <w:szCs w:val="24"/>
        </w:rPr>
      </w:pPr>
      <w:r>
        <w:rPr>
          <w:sz w:val="24"/>
          <w:szCs w:val="24"/>
        </w:rPr>
        <w:t>Het laatste onderdeel van het bezoek is een eindg</w:t>
      </w:r>
      <w:r w:rsidR="002461F9">
        <w:rPr>
          <w:sz w:val="24"/>
          <w:szCs w:val="24"/>
        </w:rPr>
        <w:t>esprek. De bezoekers bereiden het</w:t>
      </w:r>
      <w:r>
        <w:rPr>
          <w:sz w:val="24"/>
          <w:szCs w:val="24"/>
        </w:rPr>
        <w:t xml:space="preserve"> gesprek voor en stellen hun bevindingen op papier. Dit verslag is vertrouwelijk, wordt overhandigd aan de bezochte school en tijdens het eindgesprek besproken.</w:t>
      </w:r>
    </w:p>
    <w:p w:rsidR="006E6CD0" w:rsidRDefault="0007186D" w:rsidP="002A4E05">
      <w:pPr>
        <w:rPr>
          <w:sz w:val="24"/>
          <w:szCs w:val="24"/>
        </w:rPr>
      </w:pPr>
      <w:r>
        <w:rPr>
          <w:sz w:val="24"/>
          <w:szCs w:val="24"/>
        </w:rPr>
        <w:t>Gezamenlijk wordt het evaluatieformulier intervisie ingevuld. Op dit formulier staan vragen die niet bedreigend zijn of inbreuk maken op de vertrouwelijkheid van de gesprekken</w:t>
      </w:r>
      <w:r w:rsidR="00E708B5">
        <w:rPr>
          <w:sz w:val="24"/>
          <w:szCs w:val="24"/>
        </w:rPr>
        <w:t>,</w:t>
      </w:r>
      <w:r>
        <w:rPr>
          <w:sz w:val="24"/>
          <w:szCs w:val="24"/>
        </w:rPr>
        <w:t xml:space="preserve"> maar toch informatie kunnen opleveren voor de organisatie van VECON BUSINESS SCHOOL.</w:t>
      </w:r>
    </w:p>
    <w:p w:rsidR="0007186D" w:rsidRDefault="0007186D" w:rsidP="002A4E05">
      <w:pPr>
        <w:rPr>
          <w:sz w:val="24"/>
          <w:szCs w:val="24"/>
        </w:rPr>
      </w:pPr>
      <w:r>
        <w:rPr>
          <w:sz w:val="24"/>
          <w:szCs w:val="24"/>
        </w:rPr>
        <w:t>Een lid van de schoolleiding van de bezochte school is (een deel van) dit eindgesprek aanwezig. Het is belangrijk voor de borging dat de schoolleiding betrokken is bij de intervisie en de ontwikkelpunten die besproken zijn.</w:t>
      </w:r>
    </w:p>
    <w:p w:rsidR="0007186D" w:rsidRDefault="0007186D" w:rsidP="002A4E05">
      <w:pPr>
        <w:rPr>
          <w:sz w:val="24"/>
          <w:szCs w:val="24"/>
        </w:rPr>
      </w:pPr>
    </w:p>
    <w:p w:rsidR="0007186D" w:rsidRDefault="0007186D" w:rsidP="002A4E05">
      <w:pPr>
        <w:rPr>
          <w:sz w:val="24"/>
          <w:szCs w:val="24"/>
        </w:rPr>
      </w:pPr>
      <w:r>
        <w:rPr>
          <w:sz w:val="24"/>
          <w:szCs w:val="24"/>
        </w:rPr>
        <w:t xml:space="preserve">De organisatie van VECON BUSINESS SCHOOL behandelt het evaluatieformulier vertrouwelijk. Geanonimiseerd kan de informatie gebruikt worden voor verbeteringen van het </w:t>
      </w:r>
      <w:r w:rsidR="00FF31D3">
        <w:rPr>
          <w:sz w:val="24"/>
          <w:szCs w:val="24"/>
        </w:rPr>
        <w:t>intervisietraject</w:t>
      </w:r>
      <w:r>
        <w:rPr>
          <w:sz w:val="24"/>
          <w:szCs w:val="24"/>
        </w:rPr>
        <w:t xml:space="preserve"> en/of verbetering van het profiel. Ook kan de geanonimiseerde informatie opgenomen worden in een groslijst van ontwikkelpunten die op de website wordt geplaatst.</w:t>
      </w:r>
    </w:p>
    <w:p w:rsidR="0007186D" w:rsidRDefault="0007186D" w:rsidP="002A4E05">
      <w:pPr>
        <w:rPr>
          <w:sz w:val="24"/>
          <w:szCs w:val="24"/>
        </w:rPr>
      </w:pPr>
    </w:p>
    <w:p w:rsidR="0007186D" w:rsidRDefault="0007186D" w:rsidP="002A4E05">
      <w:pPr>
        <w:rPr>
          <w:sz w:val="24"/>
          <w:szCs w:val="24"/>
        </w:rPr>
      </w:pPr>
    </w:p>
    <w:p w:rsidR="00EC2C1D" w:rsidRDefault="00EC2C1D" w:rsidP="002A4E05">
      <w:pPr>
        <w:rPr>
          <w:sz w:val="24"/>
          <w:szCs w:val="24"/>
        </w:rPr>
      </w:pPr>
    </w:p>
    <w:p w:rsidR="0007186D" w:rsidRDefault="00546BCF" w:rsidP="002A4E05">
      <w:pPr>
        <w:rPr>
          <w:sz w:val="24"/>
          <w:szCs w:val="24"/>
        </w:rPr>
      </w:pPr>
      <w:r>
        <w:rPr>
          <w:sz w:val="24"/>
          <w:szCs w:val="24"/>
        </w:rPr>
        <w:t>Richtlijnen</w:t>
      </w:r>
      <w:r w:rsidR="0007186D">
        <w:rPr>
          <w:sz w:val="24"/>
          <w:szCs w:val="24"/>
        </w:rPr>
        <w:t>:</w:t>
      </w:r>
    </w:p>
    <w:p w:rsidR="006E6CD0" w:rsidRDefault="0007186D" w:rsidP="0007186D">
      <w:pPr>
        <w:pStyle w:val="Lijstalinea"/>
        <w:numPr>
          <w:ilvl w:val="0"/>
          <w:numId w:val="5"/>
        </w:numPr>
        <w:rPr>
          <w:sz w:val="24"/>
          <w:szCs w:val="24"/>
        </w:rPr>
      </w:pPr>
      <w:r>
        <w:rPr>
          <w:sz w:val="24"/>
          <w:szCs w:val="24"/>
        </w:rPr>
        <w:t>Aanwezigheid van een schoolleider gedurende (een deel van) het eindgesprek</w:t>
      </w:r>
      <w:r w:rsidR="004C5AEB">
        <w:rPr>
          <w:sz w:val="24"/>
          <w:szCs w:val="24"/>
        </w:rPr>
        <w:t>.</w:t>
      </w:r>
    </w:p>
    <w:p w:rsidR="00E708B5" w:rsidRDefault="00546BCF" w:rsidP="0007186D">
      <w:pPr>
        <w:pStyle w:val="Lijstalinea"/>
        <w:numPr>
          <w:ilvl w:val="0"/>
          <w:numId w:val="5"/>
        </w:numPr>
        <w:rPr>
          <w:sz w:val="24"/>
          <w:szCs w:val="24"/>
        </w:rPr>
      </w:pPr>
      <w:r>
        <w:rPr>
          <w:sz w:val="24"/>
          <w:szCs w:val="24"/>
        </w:rPr>
        <w:t>Gezamenlijk i</w:t>
      </w:r>
      <w:r w:rsidR="0007186D">
        <w:rPr>
          <w:sz w:val="24"/>
          <w:szCs w:val="24"/>
        </w:rPr>
        <w:t xml:space="preserve">nvullen evaluatieformulier </w:t>
      </w:r>
      <w:r>
        <w:rPr>
          <w:sz w:val="24"/>
          <w:szCs w:val="24"/>
        </w:rPr>
        <w:t>(bijlage 8)</w:t>
      </w:r>
    </w:p>
    <w:p w:rsidR="0007186D" w:rsidRDefault="00E708B5" w:rsidP="0007186D">
      <w:pPr>
        <w:pStyle w:val="Lijstalinea"/>
        <w:numPr>
          <w:ilvl w:val="0"/>
          <w:numId w:val="5"/>
        </w:numPr>
        <w:rPr>
          <w:sz w:val="24"/>
          <w:szCs w:val="24"/>
        </w:rPr>
      </w:pPr>
      <w:r>
        <w:rPr>
          <w:sz w:val="24"/>
          <w:szCs w:val="24"/>
        </w:rPr>
        <w:t>Het programma van de dag, de informatie over opzet VBS en het evaluatieformulier worden</w:t>
      </w:r>
      <w:r w:rsidR="0007186D">
        <w:rPr>
          <w:sz w:val="24"/>
          <w:szCs w:val="24"/>
        </w:rPr>
        <w:t xml:space="preserve"> binnen een week digitaal </w:t>
      </w:r>
      <w:r>
        <w:rPr>
          <w:sz w:val="24"/>
          <w:szCs w:val="24"/>
        </w:rPr>
        <w:t>gestuurd</w:t>
      </w:r>
      <w:r w:rsidR="0007186D">
        <w:rPr>
          <w:sz w:val="24"/>
          <w:szCs w:val="24"/>
        </w:rPr>
        <w:t xml:space="preserve"> naar </w:t>
      </w:r>
      <w:hyperlink r:id="rId9" w:history="1">
        <w:r w:rsidR="00FF31D3" w:rsidRPr="005968AB">
          <w:rPr>
            <w:rStyle w:val="Hyperlink"/>
            <w:sz w:val="24"/>
            <w:szCs w:val="24"/>
          </w:rPr>
          <w:t>info@veconbusinessschool.nl</w:t>
        </w:r>
      </w:hyperlink>
      <w:r w:rsidR="004C5AEB">
        <w:rPr>
          <w:sz w:val="24"/>
          <w:szCs w:val="24"/>
        </w:rPr>
        <w:t>.</w:t>
      </w:r>
    </w:p>
    <w:p w:rsidR="00FF31D3" w:rsidRDefault="00FF31D3" w:rsidP="00FF31D3">
      <w:pPr>
        <w:pStyle w:val="Lijstalinea"/>
        <w:rPr>
          <w:sz w:val="24"/>
          <w:szCs w:val="24"/>
        </w:rPr>
      </w:pPr>
    </w:p>
    <w:p w:rsidR="00546BCF" w:rsidRDefault="00546BCF">
      <w:pPr>
        <w:rPr>
          <w:sz w:val="24"/>
          <w:szCs w:val="24"/>
        </w:rPr>
      </w:pPr>
      <w:r>
        <w:rPr>
          <w:sz w:val="24"/>
          <w:szCs w:val="24"/>
        </w:rPr>
        <w:br w:type="page"/>
      </w:r>
    </w:p>
    <w:p w:rsidR="00546BCF" w:rsidRDefault="00566365" w:rsidP="00546BCF">
      <w:pPr>
        <w:pStyle w:val="Lijstalinea"/>
        <w:numPr>
          <w:ilvl w:val="0"/>
          <w:numId w:val="2"/>
        </w:numPr>
        <w:rPr>
          <w:b/>
          <w:sz w:val="36"/>
          <w:szCs w:val="36"/>
        </w:rPr>
      </w:pPr>
      <w:r>
        <w:rPr>
          <w:b/>
          <w:sz w:val="36"/>
          <w:szCs w:val="36"/>
        </w:rPr>
        <w:lastRenderedPageBreak/>
        <w:t>Checklist</w:t>
      </w:r>
    </w:p>
    <w:p w:rsidR="00546BCF" w:rsidRDefault="00546BCF" w:rsidP="00546BCF">
      <w:pPr>
        <w:rPr>
          <w:b/>
          <w:sz w:val="36"/>
          <w:szCs w:val="36"/>
        </w:rPr>
      </w:pPr>
    </w:p>
    <w:p w:rsidR="00566365" w:rsidRPr="005D3193" w:rsidRDefault="00566365" w:rsidP="00566365">
      <w:pPr>
        <w:rPr>
          <w:b/>
          <w:sz w:val="24"/>
          <w:szCs w:val="24"/>
        </w:rPr>
      </w:pPr>
      <w:r w:rsidRPr="005D3193">
        <w:rPr>
          <w:b/>
          <w:sz w:val="24"/>
          <w:szCs w:val="24"/>
        </w:rPr>
        <w:t>Uitgangspunten zijn:</w:t>
      </w:r>
    </w:p>
    <w:p w:rsidR="00566365" w:rsidRDefault="00566365" w:rsidP="00566365">
      <w:pPr>
        <w:pStyle w:val="Lijstalinea"/>
        <w:numPr>
          <w:ilvl w:val="0"/>
          <w:numId w:val="5"/>
        </w:numPr>
        <w:rPr>
          <w:sz w:val="24"/>
          <w:szCs w:val="24"/>
        </w:rPr>
      </w:pPr>
      <w:r>
        <w:rPr>
          <w:sz w:val="24"/>
          <w:szCs w:val="24"/>
        </w:rPr>
        <w:t>Van beide scholen zijn minimaal twee leraren bij het bezoek betrokken.</w:t>
      </w:r>
    </w:p>
    <w:p w:rsidR="00566365" w:rsidRDefault="00566365" w:rsidP="00566365">
      <w:pPr>
        <w:pStyle w:val="Lijstalinea"/>
        <w:numPr>
          <w:ilvl w:val="0"/>
          <w:numId w:val="5"/>
        </w:numPr>
        <w:rPr>
          <w:sz w:val="24"/>
          <w:szCs w:val="24"/>
        </w:rPr>
      </w:pPr>
      <w:r>
        <w:rPr>
          <w:sz w:val="24"/>
          <w:szCs w:val="24"/>
        </w:rPr>
        <w:t>Het bezoek wordt</w:t>
      </w:r>
      <w:r w:rsidR="00C915B4">
        <w:rPr>
          <w:sz w:val="24"/>
          <w:szCs w:val="24"/>
        </w:rPr>
        <w:t xml:space="preserve"> afgelegd tussen 1 februari</w:t>
      </w:r>
      <w:r>
        <w:rPr>
          <w:sz w:val="24"/>
          <w:szCs w:val="24"/>
        </w:rPr>
        <w:t xml:space="preserve"> en de zomervakantie.</w:t>
      </w:r>
    </w:p>
    <w:p w:rsidR="00566365" w:rsidRDefault="00566365" w:rsidP="00566365">
      <w:pPr>
        <w:pStyle w:val="Lijstalinea"/>
        <w:numPr>
          <w:ilvl w:val="0"/>
          <w:numId w:val="5"/>
        </w:numPr>
        <w:rPr>
          <w:sz w:val="24"/>
          <w:szCs w:val="24"/>
        </w:rPr>
      </w:pPr>
      <w:r>
        <w:rPr>
          <w:sz w:val="24"/>
          <w:szCs w:val="24"/>
        </w:rPr>
        <w:t xml:space="preserve">Er wordt minimaal één </w:t>
      </w:r>
      <w:r w:rsidR="00FF31D3">
        <w:rPr>
          <w:sz w:val="24"/>
          <w:szCs w:val="24"/>
        </w:rPr>
        <w:t>leerling-activiteit</w:t>
      </w:r>
      <w:r>
        <w:rPr>
          <w:sz w:val="24"/>
          <w:szCs w:val="24"/>
        </w:rPr>
        <w:t xml:space="preserve"> bijgewoond.</w:t>
      </w:r>
    </w:p>
    <w:p w:rsidR="00566365" w:rsidRDefault="00566365" w:rsidP="00566365">
      <w:pPr>
        <w:pStyle w:val="Lijstalinea"/>
        <w:numPr>
          <w:ilvl w:val="0"/>
          <w:numId w:val="5"/>
        </w:numPr>
        <w:rPr>
          <w:sz w:val="24"/>
          <w:szCs w:val="24"/>
        </w:rPr>
      </w:pPr>
      <w:r>
        <w:rPr>
          <w:sz w:val="24"/>
          <w:szCs w:val="24"/>
        </w:rPr>
        <w:t>Er is een gesprek over de zelfevaluatie. (bijlage 4)</w:t>
      </w:r>
    </w:p>
    <w:p w:rsidR="00566365" w:rsidRDefault="00566365" w:rsidP="00566365">
      <w:pPr>
        <w:pStyle w:val="Lijstalinea"/>
        <w:numPr>
          <w:ilvl w:val="0"/>
          <w:numId w:val="5"/>
        </w:numPr>
        <w:rPr>
          <w:sz w:val="24"/>
          <w:szCs w:val="24"/>
        </w:rPr>
      </w:pPr>
      <w:r>
        <w:rPr>
          <w:sz w:val="24"/>
          <w:szCs w:val="24"/>
        </w:rPr>
        <w:t>Tijdens het eindgesprek is een gedeelte van de tijd een schoolleider van de bezochte school aanwezig.</w:t>
      </w:r>
    </w:p>
    <w:p w:rsidR="00566365" w:rsidRDefault="00566365" w:rsidP="00546BCF">
      <w:pPr>
        <w:rPr>
          <w:sz w:val="24"/>
          <w:szCs w:val="24"/>
        </w:rPr>
      </w:pPr>
    </w:p>
    <w:p w:rsidR="00566365" w:rsidRPr="005D3193" w:rsidRDefault="00C915B4" w:rsidP="00566365">
      <w:pPr>
        <w:rPr>
          <w:b/>
          <w:sz w:val="24"/>
          <w:szCs w:val="24"/>
        </w:rPr>
      </w:pPr>
      <w:r>
        <w:rPr>
          <w:b/>
          <w:sz w:val="24"/>
          <w:szCs w:val="24"/>
        </w:rPr>
        <w:t>Bij de voorbereiding let je</w:t>
      </w:r>
      <w:r w:rsidR="00566365" w:rsidRPr="005D3193">
        <w:rPr>
          <w:b/>
          <w:sz w:val="24"/>
          <w:szCs w:val="24"/>
        </w:rPr>
        <w:t xml:space="preserve"> op:</w:t>
      </w:r>
    </w:p>
    <w:p w:rsidR="00566365" w:rsidRDefault="00566365" w:rsidP="00566365">
      <w:pPr>
        <w:pStyle w:val="Lijstalinea"/>
        <w:numPr>
          <w:ilvl w:val="0"/>
          <w:numId w:val="5"/>
        </w:numPr>
        <w:rPr>
          <w:sz w:val="24"/>
          <w:szCs w:val="24"/>
        </w:rPr>
      </w:pPr>
      <w:r>
        <w:rPr>
          <w:sz w:val="24"/>
          <w:szCs w:val="24"/>
        </w:rPr>
        <w:t>School die bezocht wordt neemt initiatief tot afspraak en stelt programma samen.</w:t>
      </w:r>
    </w:p>
    <w:p w:rsidR="00566365" w:rsidRDefault="00566365" w:rsidP="00566365">
      <w:pPr>
        <w:pStyle w:val="Lijstalinea"/>
        <w:numPr>
          <w:ilvl w:val="0"/>
          <w:numId w:val="5"/>
        </w:numPr>
        <w:rPr>
          <w:sz w:val="24"/>
          <w:szCs w:val="24"/>
        </w:rPr>
      </w:pPr>
      <w:r>
        <w:rPr>
          <w:sz w:val="24"/>
          <w:szCs w:val="24"/>
        </w:rPr>
        <w:t xml:space="preserve">Invullen </w:t>
      </w:r>
      <w:proofErr w:type="spellStart"/>
      <w:r>
        <w:rPr>
          <w:sz w:val="24"/>
          <w:szCs w:val="24"/>
        </w:rPr>
        <w:t>format</w:t>
      </w:r>
      <w:proofErr w:type="spellEnd"/>
      <w:r>
        <w:rPr>
          <w:sz w:val="24"/>
          <w:szCs w:val="24"/>
        </w:rPr>
        <w:t xml:space="preserve"> dagprogramma. (bijlage 1)</w:t>
      </w:r>
    </w:p>
    <w:p w:rsidR="00566365" w:rsidRDefault="00566365" w:rsidP="00566365">
      <w:pPr>
        <w:pStyle w:val="Lijstalinea"/>
        <w:numPr>
          <w:ilvl w:val="0"/>
          <w:numId w:val="5"/>
        </w:numPr>
        <w:rPr>
          <w:sz w:val="24"/>
          <w:szCs w:val="24"/>
        </w:rPr>
      </w:pPr>
      <w:r>
        <w:rPr>
          <w:sz w:val="24"/>
          <w:szCs w:val="24"/>
        </w:rPr>
        <w:t>Invullen formulier informatie over opzet VBS. (bijlage 2)</w:t>
      </w:r>
    </w:p>
    <w:p w:rsidR="00566365" w:rsidRDefault="00566365" w:rsidP="00566365">
      <w:pPr>
        <w:pStyle w:val="Lijstalinea"/>
        <w:numPr>
          <w:ilvl w:val="0"/>
          <w:numId w:val="5"/>
        </w:numPr>
        <w:rPr>
          <w:sz w:val="24"/>
          <w:szCs w:val="24"/>
        </w:rPr>
      </w:pPr>
      <w:r>
        <w:rPr>
          <w:sz w:val="24"/>
          <w:szCs w:val="24"/>
        </w:rPr>
        <w:t>Invullen zelfevaluatie school en eventueel zelfevaluatie docent. (bijlage 4 en 5)</w:t>
      </w:r>
    </w:p>
    <w:p w:rsidR="00566365" w:rsidRDefault="00566365" w:rsidP="00566365">
      <w:pPr>
        <w:pStyle w:val="Lijstalinea"/>
        <w:numPr>
          <w:ilvl w:val="0"/>
          <w:numId w:val="5"/>
        </w:numPr>
        <w:rPr>
          <w:sz w:val="24"/>
          <w:szCs w:val="24"/>
        </w:rPr>
      </w:pPr>
      <w:r>
        <w:rPr>
          <w:sz w:val="24"/>
          <w:szCs w:val="24"/>
        </w:rPr>
        <w:t>Minstens twee weken voor bezoek versturen van de informatie.</w:t>
      </w:r>
    </w:p>
    <w:p w:rsidR="00566365" w:rsidRDefault="00566365" w:rsidP="00546BCF">
      <w:pPr>
        <w:rPr>
          <w:sz w:val="24"/>
          <w:szCs w:val="24"/>
        </w:rPr>
      </w:pPr>
    </w:p>
    <w:p w:rsidR="00566365" w:rsidRPr="005D3193" w:rsidRDefault="00566365" w:rsidP="00546BCF">
      <w:pPr>
        <w:rPr>
          <w:b/>
          <w:sz w:val="24"/>
          <w:szCs w:val="24"/>
        </w:rPr>
      </w:pPr>
      <w:r w:rsidRPr="005D3193">
        <w:rPr>
          <w:b/>
          <w:sz w:val="24"/>
          <w:szCs w:val="24"/>
        </w:rPr>
        <w:t>Het maken van een kijkwijzer is facultatief.</w:t>
      </w:r>
    </w:p>
    <w:p w:rsidR="00566365" w:rsidRDefault="00566365" w:rsidP="00546BCF">
      <w:pPr>
        <w:rPr>
          <w:sz w:val="24"/>
          <w:szCs w:val="24"/>
        </w:rPr>
      </w:pPr>
    </w:p>
    <w:p w:rsidR="00566365" w:rsidRPr="005D3193" w:rsidRDefault="00566365" w:rsidP="00566365">
      <w:pPr>
        <w:rPr>
          <w:b/>
          <w:sz w:val="24"/>
          <w:szCs w:val="24"/>
        </w:rPr>
      </w:pPr>
      <w:r w:rsidRPr="005D3193">
        <w:rPr>
          <w:b/>
          <w:sz w:val="24"/>
          <w:szCs w:val="24"/>
        </w:rPr>
        <w:t>De zelfevaluatie bepaalt de focus van het bezoek:</w:t>
      </w:r>
    </w:p>
    <w:p w:rsidR="00566365" w:rsidRDefault="00566365" w:rsidP="00566365">
      <w:pPr>
        <w:pStyle w:val="Lijstalinea"/>
        <w:numPr>
          <w:ilvl w:val="0"/>
          <w:numId w:val="5"/>
        </w:numPr>
        <w:rPr>
          <w:sz w:val="24"/>
          <w:szCs w:val="24"/>
        </w:rPr>
      </w:pPr>
      <w:r>
        <w:rPr>
          <w:sz w:val="24"/>
          <w:szCs w:val="24"/>
        </w:rPr>
        <w:t>Het formulier zelfevaluatie van de school wordt door meerdere betrokkenen binnen de school gezamenlijk ingevuld en minstens twee weken voor het gesprek aan de bezoekende school gestuurd. (bijlage 4)</w:t>
      </w:r>
    </w:p>
    <w:p w:rsidR="00566365" w:rsidRPr="00EF1629" w:rsidRDefault="00566365" w:rsidP="00566365">
      <w:pPr>
        <w:pStyle w:val="Lijstalinea"/>
        <w:numPr>
          <w:ilvl w:val="0"/>
          <w:numId w:val="5"/>
        </w:numPr>
        <w:rPr>
          <w:sz w:val="24"/>
          <w:szCs w:val="24"/>
        </w:rPr>
      </w:pPr>
      <w:r>
        <w:rPr>
          <w:sz w:val="24"/>
          <w:szCs w:val="24"/>
        </w:rPr>
        <w:t>Aandachtspunten en vragen vanuit de zelfevaluatie worden, indien gewenst, opgenomen in de kijkwijzer van één of meer programmaonderdelen.</w:t>
      </w:r>
    </w:p>
    <w:p w:rsidR="00566365" w:rsidRDefault="00566365" w:rsidP="00546BCF">
      <w:pPr>
        <w:rPr>
          <w:sz w:val="24"/>
          <w:szCs w:val="24"/>
        </w:rPr>
      </w:pPr>
    </w:p>
    <w:p w:rsidR="00566365" w:rsidRPr="005D3193" w:rsidRDefault="00566365" w:rsidP="00546BCF">
      <w:pPr>
        <w:rPr>
          <w:b/>
          <w:sz w:val="24"/>
          <w:szCs w:val="24"/>
        </w:rPr>
      </w:pPr>
      <w:r w:rsidRPr="005D3193">
        <w:rPr>
          <w:b/>
          <w:sz w:val="24"/>
          <w:szCs w:val="24"/>
        </w:rPr>
        <w:t>Gesprekken</w:t>
      </w:r>
    </w:p>
    <w:p w:rsidR="00566365" w:rsidRDefault="00566365" w:rsidP="00566365">
      <w:pPr>
        <w:rPr>
          <w:sz w:val="24"/>
          <w:szCs w:val="24"/>
        </w:rPr>
      </w:pPr>
      <w:r>
        <w:rPr>
          <w:sz w:val="24"/>
          <w:szCs w:val="24"/>
        </w:rPr>
        <w:t>De inzet van de intervisie is ontwikkeling, geen verantwoording. Dit betekent dat de toon van het gesprek positief is, gericht op de leervragen van de bezochte school. (bijlage 6 en 7)</w:t>
      </w:r>
    </w:p>
    <w:p w:rsidR="00566365" w:rsidRDefault="00566365" w:rsidP="00566365">
      <w:pPr>
        <w:rPr>
          <w:sz w:val="24"/>
          <w:szCs w:val="24"/>
        </w:rPr>
      </w:pPr>
    </w:p>
    <w:p w:rsidR="00566365" w:rsidRPr="005D3193" w:rsidRDefault="005D3193" w:rsidP="00566365">
      <w:pPr>
        <w:rPr>
          <w:b/>
          <w:sz w:val="24"/>
          <w:szCs w:val="24"/>
        </w:rPr>
      </w:pPr>
      <w:r w:rsidRPr="005D3193">
        <w:rPr>
          <w:b/>
          <w:sz w:val="24"/>
          <w:szCs w:val="24"/>
        </w:rPr>
        <w:t>De richtlijnen voor de e</w:t>
      </w:r>
      <w:r w:rsidR="00566365" w:rsidRPr="005D3193">
        <w:rPr>
          <w:b/>
          <w:sz w:val="24"/>
          <w:szCs w:val="24"/>
        </w:rPr>
        <w:t>valuatie en verantwoording richting de organisatie</w:t>
      </w:r>
      <w:r w:rsidRPr="005D3193">
        <w:rPr>
          <w:b/>
          <w:sz w:val="24"/>
          <w:szCs w:val="24"/>
        </w:rPr>
        <w:t xml:space="preserve"> zijn:</w:t>
      </w:r>
    </w:p>
    <w:p w:rsidR="00566365" w:rsidRDefault="00566365" w:rsidP="00566365">
      <w:pPr>
        <w:pStyle w:val="Lijstalinea"/>
        <w:numPr>
          <w:ilvl w:val="0"/>
          <w:numId w:val="5"/>
        </w:numPr>
        <w:rPr>
          <w:sz w:val="24"/>
          <w:szCs w:val="24"/>
        </w:rPr>
      </w:pPr>
      <w:r>
        <w:rPr>
          <w:sz w:val="24"/>
          <w:szCs w:val="24"/>
        </w:rPr>
        <w:t>Aanwezigheid van een schoolleider gedurende (een deel van) het eindgesprek.</w:t>
      </w:r>
    </w:p>
    <w:p w:rsidR="00566365" w:rsidRDefault="00566365" w:rsidP="00566365">
      <w:pPr>
        <w:pStyle w:val="Lijstalinea"/>
        <w:numPr>
          <w:ilvl w:val="0"/>
          <w:numId w:val="5"/>
        </w:numPr>
        <w:rPr>
          <w:sz w:val="24"/>
          <w:szCs w:val="24"/>
        </w:rPr>
      </w:pPr>
      <w:r>
        <w:rPr>
          <w:sz w:val="24"/>
          <w:szCs w:val="24"/>
        </w:rPr>
        <w:t>Gezamenlijk invullen evaluatieformulier (bijlage 8)</w:t>
      </w:r>
    </w:p>
    <w:p w:rsidR="00566365" w:rsidRDefault="00566365" w:rsidP="00566365">
      <w:pPr>
        <w:pStyle w:val="Lijstalinea"/>
        <w:numPr>
          <w:ilvl w:val="0"/>
          <w:numId w:val="5"/>
        </w:numPr>
        <w:rPr>
          <w:sz w:val="24"/>
          <w:szCs w:val="24"/>
        </w:rPr>
      </w:pPr>
      <w:r>
        <w:rPr>
          <w:sz w:val="24"/>
          <w:szCs w:val="24"/>
        </w:rPr>
        <w:t xml:space="preserve">Het programma van de dag en het evaluatieformulier worden binnen een week digitaal gestuurd naar </w:t>
      </w:r>
      <w:hyperlink r:id="rId10" w:history="1">
        <w:r w:rsidR="00FF31D3" w:rsidRPr="005968AB">
          <w:rPr>
            <w:rStyle w:val="Hyperlink"/>
            <w:sz w:val="24"/>
            <w:szCs w:val="24"/>
          </w:rPr>
          <w:t>info@veconbusinessschool.nl</w:t>
        </w:r>
      </w:hyperlink>
      <w:r>
        <w:rPr>
          <w:sz w:val="24"/>
          <w:szCs w:val="24"/>
        </w:rPr>
        <w:t>.</w:t>
      </w:r>
    </w:p>
    <w:p w:rsidR="00566365" w:rsidRDefault="00566365" w:rsidP="00566365">
      <w:pPr>
        <w:rPr>
          <w:sz w:val="24"/>
          <w:szCs w:val="24"/>
        </w:rPr>
      </w:pPr>
    </w:p>
    <w:p w:rsidR="00566365" w:rsidRPr="00546BCF" w:rsidRDefault="00566365" w:rsidP="00546BCF">
      <w:pPr>
        <w:rPr>
          <w:sz w:val="24"/>
          <w:szCs w:val="24"/>
        </w:rPr>
      </w:pPr>
    </w:p>
    <w:p w:rsidR="00FF31D3" w:rsidRDefault="00FF31D3">
      <w:pPr>
        <w:rPr>
          <w:sz w:val="24"/>
          <w:szCs w:val="24"/>
        </w:rPr>
      </w:pPr>
      <w:r>
        <w:rPr>
          <w:sz w:val="24"/>
          <w:szCs w:val="24"/>
        </w:rPr>
        <w:br w:type="page"/>
      </w:r>
    </w:p>
    <w:p w:rsidR="00FF31D3" w:rsidRDefault="00FF31D3" w:rsidP="00FF31D3">
      <w:pPr>
        <w:pStyle w:val="Lijstalinea"/>
        <w:numPr>
          <w:ilvl w:val="0"/>
          <w:numId w:val="2"/>
        </w:numPr>
        <w:rPr>
          <w:b/>
          <w:sz w:val="36"/>
          <w:szCs w:val="36"/>
        </w:rPr>
      </w:pPr>
      <w:r>
        <w:rPr>
          <w:b/>
          <w:sz w:val="36"/>
          <w:szCs w:val="36"/>
        </w:rPr>
        <w:lastRenderedPageBreak/>
        <w:t>Ondersteuning</w:t>
      </w:r>
    </w:p>
    <w:p w:rsidR="00546BCF" w:rsidRDefault="00546BCF" w:rsidP="00546BCF">
      <w:pPr>
        <w:rPr>
          <w:sz w:val="24"/>
          <w:szCs w:val="24"/>
        </w:rPr>
      </w:pPr>
    </w:p>
    <w:p w:rsidR="002D4137" w:rsidRDefault="00972801" w:rsidP="00972801">
      <w:pPr>
        <w:spacing w:after="240"/>
        <w:outlineLvl w:val="0"/>
        <w:rPr>
          <w:rFonts w:eastAsia="Times New Roman"/>
          <w:sz w:val="24"/>
          <w:szCs w:val="24"/>
        </w:rPr>
      </w:pPr>
      <w:r w:rsidRPr="002D4137">
        <w:rPr>
          <w:rFonts w:eastAsia="Times New Roman"/>
          <w:sz w:val="24"/>
          <w:szCs w:val="24"/>
        </w:rPr>
        <w:t>Bezoek ontvangen van collega’s van een andere VECON BUSINESS SCHOOL vereist</w:t>
      </w:r>
      <w:r w:rsidRPr="002D4137">
        <w:rPr>
          <w:rFonts w:eastAsia="Times New Roman"/>
          <w:sz w:val="24"/>
          <w:szCs w:val="24"/>
        </w:rPr>
        <w:br/>
        <w:t>de nodige voorbereiding.</w:t>
      </w:r>
      <w:r w:rsidRPr="002D4137">
        <w:rPr>
          <w:rFonts w:eastAsia="Times New Roman"/>
          <w:sz w:val="24"/>
          <w:szCs w:val="24"/>
        </w:rPr>
        <w:br/>
      </w:r>
      <w:r w:rsidRPr="002D4137">
        <w:rPr>
          <w:rFonts w:eastAsia="Times New Roman"/>
          <w:sz w:val="24"/>
          <w:szCs w:val="24"/>
        </w:rPr>
        <w:br/>
        <w:t>Er is een goed leesbare handleiding. Er zijn ondersteunende documenten te vinden in de bijlage</w:t>
      </w:r>
      <w:r w:rsidR="002D4137">
        <w:rPr>
          <w:rFonts w:eastAsia="Times New Roman"/>
          <w:sz w:val="24"/>
          <w:szCs w:val="24"/>
        </w:rPr>
        <w:t>n</w:t>
      </w:r>
      <w:r w:rsidRPr="002D4137">
        <w:rPr>
          <w:rFonts w:eastAsia="Times New Roman"/>
          <w:sz w:val="24"/>
          <w:szCs w:val="24"/>
        </w:rPr>
        <w:t>,  waarop de aanpak van</w:t>
      </w:r>
      <w:r w:rsidR="002D4137">
        <w:rPr>
          <w:rFonts w:eastAsia="Times New Roman"/>
          <w:sz w:val="24"/>
          <w:szCs w:val="24"/>
        </w:rPr>
        <w:t xml:space="preserve"> </w:t>
      </w:r>
      <w:r w:rsidRPr="002D4137">
        <w:rPr>
          <w:rFonts w:eastAsia="Times New Roman"/>
          <w:sz w:val="24"/>
          <w:szCs w:val="24"/>
        </w:rPr>
        <w:t>de school, het programma van de dag, de leervragen, e.d. kunnen worden</w:t>
      </w:r>
      <w:r w:rsidR="002D4137">
        <w:rPr>
          <w:rFonts w:eastAsia="Times New Roman"/>
          <w:sz w:val="24"/>
          <w:szCs w:val="24"/>
        </w:rPr>
        <w:t xml:space="preserve"> </w:t>
      </w:r>
      <w:r w:rsidRPr="002D4137">
        <w:rPr>
          <w:rFonts w:eastAsia="Times New Roman"/>
          <w:sz w:val="24"/>
          <w:szCs w:val="24"/>
        </w:rPr>
        <w:t>ingevuld. Er worden tips gegeven voor het voeren van dit soorten gesprekken.</w:t>
      </w:r>
      <w:r w:rsidR="002D4137">
        <w:rPr>
          <w:rFonts w:eastAsia="Times New Roman"/>
          <w:sz w:val="24"/>
          <w:szCs w:val="24"/>
        </w:rPr>
        <w:t xml:space="preserve"> </w:t>
      </w:r>
      <w:r w:rsidR="00C915B4">
        <w:rPr>
          <w:rFonts w:eastAsia="Times New Roman"/>
          <w:sz w:val="24"/>
          <w:szCs w:val="24"/>
        </w:rPr>
        <w:t>Maar misschien zie je</w:t>
      </w:r>
      <w:r w:rsidRPr="002D4137">
        <w:rPr>
          <w:rFonts w:eastAsia="Times New Roman"/>
          <w:sz w:val="24"/>
          <w:szCs w:val="24"/>
        </w:rPr>
        <w:t xml:space="preserve"> er tegenop om dit allemaal zelf te regelen en uit te</w:t>
      </w:r>
      <w:r w:rsidRPr="002D4137">
        <w:rPr>
          <w:rFonts w:eastAsia="Times New Roman"/>
          <w:sz w:val="24"/>
          <w:szCs w:val="24"/>
        </w:rPr>
        <w:br/>
        <w:t>voeren.</w:t>
      </w:r>
    </w:p>
    <w:p w:rsidR="002D4137" w:rsidRDefault="00C915B4" w:rsidP="002D4137">
      <w:pPr>
        <w:outlineLvl w:val="0"/>
        <w:rPr>
          <w:rFonts w:eastAsia="Times New Roman"/>
          <w:b/>
          <w:sz w:val="24"/>
          <w:szCs w:val="24"/>
        </w:rPr>
      </w:pPr>
      <w:r>
        <w:rPr>
          <w:rFonts w:eastAsia="Times New Roman"/>
          <w:b/>
          <w:sz w:val="24"/>
          <w:szCs w:val="24"/>
        </w:rPr>
        <w:t>De VBS is bereid je</w:t>
      </w:r>
      <w:r w:rsidR="00972801" w:rsidRPr="002D4137">
        <w:rPr>
          <w:rFonts w:eastAsia="Times New Roman"/>
          <w:b/>
          <w:sz w:val="24"/>
          <w:szCs w:val="24"/>
        </w:rPr>
        <w:t xml:space="preserve">, tegen betaling, te ondersteunen. </w:t>
      </w:r>
      <w:r w:rsidR="00972801" w:rsidRPr="002D4137">
        <w:rPr>
          <w:rFonts w:eastAsia="Times New Roman"/>
          <w:b/>
          <w:sz w:val="24"/>
          <w:szCs w:val="24"/>
        </w:rPr>
        <w:br/>
      </w:r>
    </w:p>
    <w:p w:rsidR="002D4137" w:rsidRPr="002D4137" w:rsidRDefault="00C915B4" w:rsidP="002D4137">
      <w:pPr>
        <w:outlineLvl w:val="0"/>
        <w:rPr>
          <w:rFonts w:eastAsia="Times New Roman"/>
          <w:b/>
          <w:sz w:val="24"/>
          <w:szCs w:val="24"/>
        </w:rPr>
      </w:pPr>
      <w:r>
        <w:rPr>
          <w:rFonts w:eastAsia="Times New Roman"/>
          <w:sz w:val="24"/>
          <w:szCs w:val="24"/>
        </w:rPr>
        <w:t xml:space="preserve">Aan de school </w:t>
      </w:r>
      <w:r w:rsidR="00972801" w:rsidRPr="002D4137">
        <w:rPr>
          <w:rFonts w:eastAsia="Times New Roman"/>
          <w:sz w:val="24"/>
          <w:szCs w:val="24"/>
        </w:rPr>
        <w:t xml:space="preserve">de keuze van welke vorm van ondersteuning gebruik </w:t>
      </w:r>
      <w:r>
        <w:rPr>
          <w:rFonts w:eastAsia="Times New Roman"/>
          <w:sz w:val="24"/>
          <w:szCs w:val="24"/>
        </w:rPr>
        <w:t>gemaakt wordt</w:t>
      </w:r>
      <w:r w:rsidR="00972801" w:rsidRPr="002D4137">
        <w:rPr>
          <w:rFonts w:eastAsia="Times New Roman"/>
          <w:sz w:val="24"/>
          <w:szCs w:val="24"/>
        </w:rPr>
        <w:t>.</w:t>
      </w:r>
    </w:p>
    <w:p w:rsidR="002D4137" w:rsidRPr="002D4137" w:rsidRDefault="00972801" w:rsidP="002D4137">
      <w:pPr>
        <w:pStyle w:val="Lijstalinea"/>
        <w:numPr>
          <w:ilvl w:val="0"/>
          <w:numId w:val="11"/>
        </w:numPr>
        <w:outlineLvl w:val="0"/>
        <w:rPr>
          <w:rFonts w:eastAsia="Times New Roman"/>
          <w:b/>
          <w:sz w:val="24"/>
          <w:szCs w:val="24"/>
        </w:rPr>
      </w:pPr>
      <w:r w:rsidRPr="002D4137">
        <w:rPr>
          <w:rFonts w:eastAsia="Times New Roman"/>
          <w:sz w:val="24"/>
          <w:szCs w:val="24"/>
        </w:rPr>
        <w:t>Hulp bij het opzetten van het programma van de dag, het invullen</w:t>
      </w:r>
      <w:r w:rsidR="002D4137">
        <w:rPr>
          <w:rFonts w:eastAsia="Times New Roman"/>
          <w:sz w:val="24"/>
          <w:szCs w:val="24"/>
        </w:rPr>
        <w:t xml:space="preserve"> </w:t>
      </w:r>
      <w:r w:rsidRPr="002D4137">
        <w:rPr>
          <w:rFonts w:eastAsia="Times New Roman"/>
          <w:sz w:val="24"/>
          <w:szCs w:val="24"/>
        </w:rPr>
        <w:t>van bijlage</w:t>
      </w:r>
      <w:r w:rsidR="002D4137">
        <w:rPr>
          <w:rFonts w:eastAsia="Times New Roman"/>
          <w:sz w:val="24"/>
          <w:szCs w:val="24"/>
        </w:rPr>
        <w:t>n</w:t>
      </w:r>
      <w:r w:rsidRPr="002D4137">
        <w:rPr>
          <w:rFonts w:eastAsia="Times New Roman"/>
          <w:sz w:val="24"/>
          <w:szCs w:val="24"/>
        </w:rPr>
        <w:t xml:space="preserve"> en het formuleren van de leervragen. We gaan ervan uit dat dit</w:t>
      </w:r>
      <w:r w:rsidR="002D4137">
        <w:rPr>
          <w:rFonts w:eastAsia="Times New Roman"/>
          <w:sz w:val="24"/>
          <w:szCs w:val="24"/>
        </w:rPr>
        <w:t xml:space="preserve"> </w:t>
      </w:r>
      <w:r w:rsidRPr="002D4137">
        <w:rPr>
          <w:rFonts w:eastAsia="Times New Roman"/>
          <w:sz w:val="24"/>
          <w:szCs w:val="24"/>
        </w:rPr>
        <w:t>telefonisch en per mail kan worden geregeld en dat 1 uur ondersteuning</w:t>
      </w:r>
      <w:r w:rsidR="002D4137">
        <w:rPr>
          <w:rFonts w:eastAsia="Times New Roman"/>
          <w:sz w:val="24"/>
          <w:szCs w:val="24"/>
        </w:rPr>
        <w:t xml:space="preserve"> </w:t>
      </w:r>
      <w:r w:rsidRPr="002D4137">
        <w:rPr>
          <w:rFonts w:eastAsia="Times New Roman"/>
          <w:sz w:val="24"/>
          <w:szCs w:val="24"/>
        </w:rPr>
        <w:t>voldoende is.</w:t>
      </w:r>
      <w:r w:rsidR="002D4137">
        <w:rPr>
          <w:rFonts w:eastAsia="Times New Roman"/>
          <w:sz w:val="24"/>
          <w:szCs w:val="24"/>
        </w:rPr>
        <w:t xml:space="preserve"> Indien gewenst kan dit aantal uren worden uitgebreid.</w:t>
      </w:r>
    </w:p>
    <w:p w:rsidR="002D4137" w:rsidRPr="002D4137" w:rsidRDefault="00972801" w:rsidP="002D4137">
      <w:pPr>
        <w:pStyle w:val="Lijstalinea"/>
        <w:numPr>
          <w:ilvl w:val="0"/>
          <w:numId w:val="11"/>
        </w:numPr>
        <w:tabs>
          <w:tab w:val="left" w:pos="3261"/>
        </w:tabs>
        <w:outlineLvl w:val="0"/>
        <w:rPr>
          <w:rFonts w:eastAsia="Times New Roman"/>
          <w:b/>
          <w:sz w:val="24"/>
          <w:szCs w:val="24"/>
        </w:rPr>
      </w:pPr>
      <w:r w:rsidRPr="002D4137">
        <w:rPr>
          <w:rFonts w:eastAsia="Times New Roman"/>
          <w:sz w:val="24"/>
          <w:szCs w:val="24"/>
        </w:rPr>
        <w:t xml:space="preserve">Begeleiden van gesprekken tijdens de dag zelf, incl. het </w:t>
      </w:r>
      <w:r w:rsidR="002D4137">
        <w:rPr>
          <w:rFonts w:eastAsia="Times New Roman"/>
          <w:sz w:val="24"/>
          <w:szCs w:val="24"/>
        </w:rPr>
        <w:t>invullen van</w:t>
      </w:r>
      <w:r w:rsidR="002D4137">
        <w:rPr>
          <w:rFonts w:eastAsia="Times New Roman"/>
          <w:sz w:val="24"/>
          <w:szCs w:val="24"/>
        </w:rPr>
        <w:br/>
        <w:t xml:space="preserve">het evaluatieformulier </w:t>
      </w:r>
      <w:r w:rsidRPr="002D4137">
        <w:rPr>
          <w:rFonts w:eastAsia="Times New Roman"/>
          <w:sz w:val="24"/>
          <w:szCs w:val="24"/>
        </w:rPr>
        <w:t>van de intervisie. Afhankelijk van de hoeveelheid en lengte van</w:t>
      </w:r>
      <w:r w:rsidR="002D4137">
        <w:rPr>
          <w:rFonts w:eastAsia="Times New Roman"/>
          <w:sz w:val="24"/>
          <w:szCs w:val="24"/>
        </w:rPr>
        <w:t xml:space="preserve"> </w:t>
      </w:r>
      <w:r w:rsidRPr="002D4137">
        <w:rPr>
          <w:rFonts w:eastAsia="Times New Roman"/>
          <w:sz w:val="24"/>
          <w:szCs w:val="24"/>
        </w:rPr>
        <w:t>de gesprekken zal dit waarschijnlijk minimaal 1,5 uur tot maximaal 3 uur</w:t>
      </w:r>
      <w:r w:rsidRPr="002D4137">
        <w:rPr>
          <w:rFonts w:eastAsia="Times New Roman"/>
          <w:sz w:val="24"/>
          <w:szCs w:val="24"/>
        </w:rPr>
        <w:br/>
        <w:t>betreffen.</w:t>
      </w:r>
      <w:r w:rsidR="002D4137">
        <w:rPr>
          <w:rFonts w:eastAsia="Times New Roman"/>
          <w:sz w:val="24"/>
          <w:szCs w:val="24"/>
        </w:rPr>
        <w:t xml:space="preserve"> Indien gewenst kan dit aantal uren worden uitgebreid.</w:t>
      </w:r>
    </w:p>
    <w:p w:rsidR="002D4137" w:rsidRDefault="002D4137" w:rsidP="002D4137">
      <w:pPr>
        <w:tabs>
          <w:tab w:val="left" w:pos="3261"/>
        </w:tabs>
        <w:outlineLvl w:val="0"/>
        <w:rPr>
          <w:rFonts w:eastAsia="Times New Roman"/>
          <w:sz w:val="24"/>
          <w:szCs w:val="24"/>
        </w:rPr>
      </w:pPr>
    </w:p>
    <w:p w:rsidR="00972801" w:rsidRPr="002D4137" w:rsidRDefault="00972801" w:rsidP="002D4137">
      <w:pPr>
        <w:tabs>
          <w:tab w:val="left" w:pos="3261"/>
        </w:tabs>
        <w:outlineLvl w:val="0"/>
        <w:rPr>
          <w:rFonts w:eastAsia="Times New Roman"/>
          <w:b/>
          <w:sz w:val="24"/>
          <w:szCs w:val="24"/>
        </w:rPr>
      </w:pPr>
      <w:r w:rsidRPr="002D4137">
        <w:rPr>
          <w:rFonts w:eastAsia="Times New Roman"/>
          <w:sz w:val="24"/>
          <w:szCs w:val="24"/>
        </w:rPr>
        <w:t xml:space="preserve">Het tarief dat in rekening wordt gebracht is € 75,-- </w:t>
      </w:r>
      <w:r w:rsidR="00C915B4">
        <w:rPr>
          <w:rFonts w:eastAsia="Times New Roman"/>
          <w:sz w:val="24"/>
          <w:szCs w:val="24"/>
        </w:rPr>
        <w:t xml:space="preserve">(incl. 21% btw) </w:t>
      </w:r>
      <w:r w:rsidRPr="002D4137">
        <w:rPr>
          <w:rFonts w:eastAsia="Times New Roman"/>
          <w:sz w:val="24"/>
          <w:szCs w:val="24"/>
        </w:rPr>
        <w:t>per uur, excl.</w:t>
      </w:r>
      <w:r w:rsidR="002D4137">
        <w:rPr>
          <w:rFonts w:eastAsia="Times New Roman"/>
          <w:sz w:val="24"/>
          <w:szCs w:val="24"/>
        </w:rPr>
        <w:t xml:space="preserve"> </w:t>
      </w:r>
      <w:r w:rsidRPr="002D4137">
        <w:rPr>
          <w:rFonts w:eastAsia="Times New Roman"/>
          <w:sz w:val="24"/>
          <w:szCs w:val="24"/>
        </w:rPr>
        <w:t>reiskosten. Het spreekt voor zich dat met het plannen van de afspraak</w:t>
      </w:r>
      <w:r w:rsidR="002D4137">
        <w:rPr>
          <w:rFonts w:eastAsia="Times New Roman"/>
          <w:sz w:val="24"/>
          <w:szCs w:val="24"/>
        </w:rPr>
        <w:t xml:space="preserve"> </w:t>
      </w:r>
      <w:r w:rsidRPr="002D4137">
        <w:rPr>
          <w:rFonts w:eastAsia="Times New Roman"/>
          <w:sz w:val="24"/>
          <w:szCs w:val="24"/>
        </w:rPr>
        <w:t>rekening moet worden gehouden met de beschikbaarheid van</w:t>
      </w:r>
      <w:r w:rsidR="00C915B4">
        <w:rPr>
          <w:rFonts w:eastAsia="Times New Roman"/>
          <w:sz w:val="24"/>
          <w:szCs w:val="24"/>
        </w:rPr>
        <w:t>uit</w:t>
      </w:r>
      <w:r w:rsidRPr="002D4137">
        <w:rPr>
          <w:rFonts w:eastAsia="Times New Roman"/>
          <w:sz w:val="24"/>
          <w:szCs w:val="24"/>
        </w:rPr>
        <w:t xml:space="preserve"> de V</w:t>
      </w:r>
      <w:r w:rsidR="00C915B4">
        <w:rPr>
          <w:rFonts w:eastAsia="Times New Roman"/>
          <w:sz w:val="24"/>
          <w:szCs w:val="24"/>
        </w:rPr>
        <w:t>BS.</w:t>
      </w:r>
    </w:p>
    <w:p w:rsidR="00972801" w:rsidRDefault="00972801" w:rsidP="00972801">
      <w:pPr>
        <w:rPr>
          <w:color w:val="1F497D" w:themeColor="dark2"/>
        </w:rPr>
      </w:pPr>
    </w:p>
    <w:p w:rsidR="00B856E7" w:rsidRDefault="00C915B4" w:rsidP="00546BCF">
      <w:pPr>
        <w:rPr>
          <w:sz w:val="24"/>
          <w:szCs w:val="24"/>
        </w:rPr>
      </w:pPr>
      <w:r>
        <w:rPr>
          <w:sz w:val="24"/>
          <w:szCs w:val="24"/>
        </w:rPr>
        <w:t>Als je</w:t>
      </w:r>
      <w:r w:rsidR="001240A3">
        <w:rPr>
          <w:sz w:val="24"/>
          <w:szCs w:val="24"/>
        </w:rPr>
        <w:t xml:space="preserve"> gebruik wilt maken van de ondersteuning </w:t>
      </w:r>
      <w:r>
        <w:rPr>
          <w:sz w:val="24"/>
          <w:szCs w:val="24"/>
        </w:rPr>
        <w:t>moet dit tijdig worden aangegeven. Je</w:t>
      </w:r>
      <w:r w:rsidR="00451662">
        <w:rPr>
          <w:sz w:val="24"/>
          <w:szCs w:val="24"/>
        </w:rPr>
        <w:t xml:space="preserve"> kunt een mail sturen aan </w:t>
      </w:r>
      <w:hyperlink r:id="rId11" w:history="1">
        <w:r w:rsidR="00451662" w:rsidRPr="003A2B79">
          <w:rPr>
            <w:rStyle w:val="Hyperlink"/>
            <w:sz w:val="24"/>
            <w:szCs w:val="24"/>
          </w:rPr>
          <w:t>info@veconbusinessschool.nl</w:t>
        </w:r>
      </w:hyperlink>
      <w:r w:rsidR="00451662">
        <w:rPr>
          <w:sz w:val="24"/>
          <w:szCs w:val="24"/>
        </w:rPr>
        <w:t xml:space="preserve">. </w:t>
      </w:r>
      <w:r w:rsidR="001240A3">
        <w:rPr>
          <w:sz w:val="24"/>
          <w:szCs w:val="24"/>
        </w:rPr>
        <w:t>Minimaal 1 maand voor de gewenste bezoekdatum moet de afspraak gemaakt zijn met de ondersteuner van</w:t>
      </w:r>
      <w:r>
        <w:rPr>
          <w:sz w:val="24"/>
          <w:szCs w:val="24"/>
        </w:rPr>
        <w:t>uit VBS.</w:t>
      </w:r>
      <w:r w:rsidR="001240A3">
        <w:rPr>
          <w:sz w:val="24"/>
          <w:szCs w:val="24"/>
        </w:rPr>
        <w:t xml:space="preserve"> </w:t>
      </w:r>
    </w:p>
    <w:sectPr w:rsidR="00B856E7" w:rsidSect="00221EFB">
      <w:footerReference w:type="default" r:id="rId12"/>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AB8" w:rsidRDefault="00F17AB8" w:rsidP="00636CD8">
      <w:r>
        <w:separator/>
      </w:r>
    </w:p>
  </w:endnote>
  <w:endnote w:type="continuationSeparator" w:id="0">
    <w:p w:rsidR="00F17AB8" w:rsidRDefault="00F17AB8" w:rsidP="00636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1713"/>
      <w:docPartObj>
        <w:docPartGallery w:val="Page Numbers (Bottom of Page)"/>
        <w:docPartUnique/>
      </w:docPartObj>
    </w:sdtPr>
    <w:sdtContent>
      <w:p w:rsidR="00566365" w:rsidRDefault="00BC30F3">
        <w:pPr>
          <w:pStyle w:val="Voettekst"/>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566365" w:rsidRDefault="00456505">
        <w:pPr>
          <w:pStyle w:val="Voettekst"/>
          <w:jc w:val="center"/>
        </w:pPr>
        <w:fldSimple w:instr=" PAGE    \* MERGEFORMAT ">
          <w:r w:rsidR="00C915B4">
            <w:rPr>
              <w:noProof/>
            </w:rPr>
            <w:t>1</w:t>
          </w:r>
        </w:fldSimple>
      </w:p>
    </w:sdtContent>
  </w:sdt>
  <w:p w:rsidR="00566365" w:rsidRDefault="0056636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109880"/>
      <w:docPartObj>
        <w:docPartGallery w:val="Page Numbers (Bottom of Page)"/>
        <w:docPartUnique/>
      </w:docPartObj>
    </w:sdtPr>
    <w:sdtContent>
      <w:p w:rsidR="006D073B" w:rsidRDefault="006D073B">
        <w:pPr>
          <w:pStyle w:val="Voettekst"/>
          <w:jc w:val="center"/>
        </w:pPr>
        <w:r>
          <w:pict>
            <v:shapetype id="_x0000_t110" coordsize="21600,21600" o:spt="110" path="m10800,l,10800,10800,21600,21600,10800xe">
              <v:stroke joinstyle="miter"/>
              <v:path gradientshapeok="t" o:connecttype="rect" textboxrect="5400,5400,16200,16200"/>
            </v:shapetype>
            <v:shape id="_x0000_s2050"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6D073B" w:rsidRDefault="006D073B">
        <w:pPr>
          <w:pStyle w:val="Voettekst"/>
          <w:jc w:val="center"/>
        </w:pPr>
        <w:fldSimple w:instr=" PAGE    \* MERGEFORMAT ">
          <w:r w:rsidR="00C915B4">
            <w:rPr>
              <w:noProof/>
            </w:rPr>
            <w:t>2</w:t>
          </w:r>
        </w:fldSimple>
      </w:p>
    </w:sdtContent>
  </w:sdt>
  <w:p w:rsidR="006D073B" w:rsidRDefault="006D073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AB8" w:rsidRDefault="00F17AB8" w:rsidP="00636CD8">
      <w:r>
        <w:separator/>
      </w:r>
    </w:p>
  </w:footnote>
  <w:footnote w:type="continuationSeparator" w:id="0">
    <w:p w:rsidR="00F17AB8" w:rsidRDefault="00F17AB8" w:rsidP="00636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65" w:rsidRDefault="006D073B">
    <w:pPr>
      <w:pStyle w:val="Koptekst"/>
    </w:pPr>
    <w:r>
      <w:rPr>
        <w:noProof/>
        <w:lang w:eastAsia="nl-NL"/>
      </w:rPr>
      <w:drawing>
        <wp:anchor distT="0" distB="0" distL="114300" distR="114300" simplePos="0" relativeHeight="251663360" behindDoc="0" locked="0" layoutInCell="1" allowOverlap="1">
          <wp:simplePos x="0" y="0"/>
          <wp:positionH relativeFrom="column">
            <wp:posOffset>5129530</wp:posOffset>
          </wp:positionH>
          <wp:positionV relativeFrom="paragraph">
            <wp:posOffset>-116205</wp:posOffset>
          </wp:positionV>
          <wp:extent cx="734695" cy="495300"/>
          <wp:effectExtent l="19050" t="0" r="8255" b="0"/>
          <wp:wrapSquare wrapText="bothSides"/>
          <wp:docPr id="5"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1" cstate="print"/>
                  <a:srcRect l="26817" t="26866" r="27074" b="26933"/>
                  <a:stretch>
                    <a:fillRect/>
                  </a:stretch>
                </pic:blipFill>
                <pic:spPr bwMode="auto">
                  <a:xfrm>
                    <a:off x="0" y="0"/>
                    <a:ext cx="734695" cy="495300"/>
                  </a:xfrm>
                  <a:prstGeom prst="rect">
                    <a:avLst/>
                  </a:prstGeom>
                  <a:noFill/>
                  <a:ln w="9525">
                    <a:noFill/>
                    <a:miter lim="800000"/>
                    <a:headEnd/>
                    <a:tailEnd/>
                  </a:ln>
                </pic:spPr>
              </pic:pic>
            </a:graphicData>
          </a:graphic>
        </wp:anchor>
      </w:drawing>
    </w:r>
    <w:r w:rsidR="00566365">
      <w:t>Intervisie en de VECON BUSINESS SCHOOL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73290"/>
    <w:multiLevelType w:val="hybridMultilevel"/>
    <w:tmpl w:val="EF866590"/>
    <w:lvl w:ilvl="0" w:tplc="2B8275F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9730643"/>
    <w:multiLevelType w:val="hybridMultilevel"/>
    <w:tmpl w:val="C4B02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33E36B8"/>
    <w:multiLevelType w:val="hybridMultilevel"/>
    <w:tmpl w:val="BDB20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8E20EDA"/>
    <w:multiLevelType w:val="hybridMultilevel"/>
    <w:tmpl w:val="0D2EF1E4"/>
    <w:lvl w:ilvl="0" w:tplc="968E400A">
      <w:start w:val="1"/>
      <w:numFmt w:val="bullet"/>
      <w:lvlText w:val="-"/>
      <w:lvlJc w:val="left"/>
      <w:pPr>
        <w:ind w:left="1119" w:hanging="360"/>
      </w:pPr>
      <w:rPr>
        <w:rFonts w:ascii="Calibri" w:eastAsiaTheme="minorHAnsi" w:hAnsi="Calibri" w:cstheme="minorBidi" w:hint="default"/>
      </w:rPr>
    </w:lvl>
    <w:lvl w:ilvl="1" w:tplc="04130003" w:tentative="1">
      <w:start w:val="1"/>
      <w:numFmt w:val="bullet"/>
      <w:lvlText w:val="o"/>
      <w:lvlJc w:val="left"/>
      <w:pPr>
        <w:ind w:left="1839" w:hanging="360"/>
      </w:pPr>
      <w:rPr>
        <w:rFonts w:ascii="Courier New" w:hAnsi="Courier New" w:cs="Courier New" w:hint="default"/>
      </w:rPr>
    </w:lvl>
    <w:lvl w:ilvl="2" w:tplc="04130005" w:tentative="1">
      <w:start w:val="1"/>
      <w:numFmt w:val="bullet"/>
      <w:lvlText w:val=""/>
      <w:lvlJc w:val="left"/>
      <w:pPr>
        <w:ind w:left="2559" w:hanging="360"/>
      </w:pPr>
      <w:rPr>
        <w:rFonts w:ascii="Wingdings" w:hAnsi="Wingdings" w:hint="default"/>
      </w:rPr>
    </w:lvl>
    <w:lvl w:ilvl="3" w:tplc="04130001" w:tentative="1">
      <w:start w:val="1"/>
      <w:numFmt w:val="bullet"/>
      <w:lvlText w:val=""/>
      <w:lvlJc w:val="left"/>
      <w:pPr>
        <w:ind w:left="3279" w:hanging="360"/>
      </w:pPr>
      <w:rPr>
        <w:rFonts w:ascii="Symbol" w:hAnsi="Symbol" w:hint="default"/>
      </w:rPr>
    </w:lvl>
    <w:lvl w:ilvl="4" w:tplc="04130003" w:tentative="1">
      <w:start w:val="1"/>
      <w:numFmt w:val="bullet"/>
      <w:lvlText w:val="o"/>
      <w:lvlJc w:val="left"/>
      <w:pPr>
        <w:ind w:left="3999" w:hanging="360"/>
      </w:pPr>
      <w:rPr>
        <w:rFonts w:ascii="Courier New" w:hAnsi="Courier New" w:cs="Courier New" w:hint="default"/>
      </w:rPr>
    </w:lvl>
    <w:lvl w:ilvl="5" w:tplc="04130005" w:tentative="1">
      <w:start w:val="1"/>
      <w:numFmt w:val="bullet"/>
      <w:lvlText w:val=""/>
      <w:lvlJc w:val="left"/>
      <w:pPr>
        <w:ind w:left="4719" w:hanging="360"/>
      </w:pPr>
      <w:rPr>
        <w:rFonts w:ascii="Wingdings" w:hAnsi="Wingdings" w:hint="default"/>
      </w:rPr>
    </w:lvl>
    <w:lvl w:ilvl="6" w:tplc="04130001" w:tentative="1">
      <w:start w:val="1"/>
      <w:numFmt w:val="bullet"/>
      <w:lvlText w:val=""/>
      <w:lvlJc w:val="left"/>
      <w:pPr>
        <w:ind w:left="5439" w:hanging="360"/>
      </w:pPr>
      <w:rPr>
        <w:rFonts w:ascii="Symbol" w:hAnsi="Symbol" w:hint="default"/>
      </w:rPr>
    </w:lvl>
    <w:lvl w:ilvl="7" w:tplc="04130003" w:tentative="1">
      <w:start w:val="1"/>
      <w:numFmt w:val="bullet"/>
      <w:lvlText w:val="o"/>
      <w:lvlJc w:val="left"/>
      <w:pPr>
        <w:ind w:left="6159" w:hanging="360"/>
      </w:pPr>
      <w:rPr>
        <w:rFonts w:ascii="Courier New" w:hAnsi="Courier New" w:cs="Courier New" w:hint="default"/>
      </w:rPr>
    </w:lvl>
    <w:lvl w:ilvl="8" w:tplc="04130005" w:tentative="1">
      <w:start w:val="1"/>
      <w:numFmt w:val="bullet"/>
      <w:lvlText w:val=""/>
      <w:lvlJc w:val="left"/>
      <w:pPr>
        <w:ind w:left="6879" w:hanging="360"/>
      </w:pPr>
      <w:rPr>
        <w:rFonts w:ascii="Wingdings" w:hAnsi="Wingdings" w:hint="default"/>
      </w:rPr>
    </w:lvl>
  </w:abstractNum>
  <w:abstractNum w:abstractNumId="4">
    <w:nsid w:val="37811B99"/>
    <w:multiLevelType w:val="hybridMultilevel"/>
    <w:tmpl w:val="B2DC4616"/>
    <w:lvl w:ilvl="0" w:tplc="2B8275F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15A4BBA"/>
    <w:multiLevelType w:val="hybridMultilevel"/>
    <w:tmpl w:val="D3DC41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67F44F9"/>
    <w:multiLevelType w:val="hybridMultilevel"/>
    <w:tmpl w:val="3E34A956"/>
    <w:lvl w:ilvl="0" w:tplc="19C60E8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50370EB2"/>
    <w:multiLevelType w:val="hybridMultilevel"/>
    <w:tmpl w:val="FF5E7C6A"/>
    <w:lvl w:ilvl="0" w:tplc="968E400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3A336A8"/>
    <w:multiLevelType w:val="hybridMultilevel"/>
    <w:tmpl w:val="32241380"/>
    <w:lvl w:ilvl="0" w:tplc="968E400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4C7678E"/>
    <w:multiLevelType w:val="hybridMultilevel"/>
    <w:tmpl w:val="C85295F6"/>
    <w:lvl w:ilvl="0" w:tplc="08889E5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82103ED"/>
    <w:multiLevelType w:val="hybridMultilevel"/>
    <w:tmpl w:val="AC025ED4"/>
    <w:lvl w:ilvl="0" w:tplc="968E400A">
      <w:start w:val="1"/>
      <w:numFmt w:val="bullet"/>
      <w:lvlText w:val="-"/>
      <w:lvlJc w:val="left"/>
      <w:pPr>
        <w:ind w:left="1425" w:hanging="360"/>
      </w:pPr>
      <w:rPr>
        <w:rFonts w:ascii="Calibri" w:eastAsiaTheme="minorHAnsi" w:hAnsi="Calibri" w:cstheme="minorBidi"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abstractNumId w:val="9"/>
  </w:num>
  <w:num w:numId="2">
    <w:abstractNumId w:val="6"/>
  </w:num>
  <w:num w:numId="3">
    <w:abstractNumId w:val="8"/>
  </w:num>
  <w:num w:numId="4">
    <w:abstractNumId w:val="3"/>
  </w:num>
  <w:num w:numId="5">
    <w:abstractNumId w:val="7"/>
  </w:num>
  <w:num w:numId="6">
    <w:abstractNumId w:val="1"/>
  </w:num>
  <w:num w:numId="7">
    <w:abstractNumId w:val="10"/>
  </w:num>
  <w:num w:numId="8">
    <w:abstractNumId w:val="4"/>
  </w:num>
  <w:num w:numId="9">
    <w:abstractNumId w:val="5"/>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9698"/>
    <o:shapelayout v:ext="edit">
      <o:idmap v:ext="edit" data="2"/>
    </o:shapelayout>
  </w:hdrShapeDefaults>
  <w:footnotePr>
    <w:footnote w:id="-1"/>
    <w:footnote w:id="0"/>
  </w:footnotePr>
  <w:endnotePr>
    <w:endnote w:id="-1"/>
    <w:endnote w:id="0"/>
  </w:endnotePr>
  <w:compat/>
  <w:rsids>
    <w:rsidRoot w:val="00944DD7"/>
    <w:rsid w:val="000218EC"/>
    <w:rsid w:val="000313AB"/>
    <w:rsid w:val="000462CA"/>
    <w:rsid w:val="0006788C"/>
    <w:rsid w:val="0007186D"/>
    <w:rsid w:val="000917F7"/>
    <w:rsid w:val="0012350A"/>
    <w:rsid w:val="001240A3"/>
    <w:rsid w:val="00181397"/>
    <w:rsid w:val="001E5FBD"/>
    <w:rsid w:val="00221EFB"/>
    <w:rsid w:val="002461F9"/>
    <w:rsid w:val="00254B1E"/>
    <w:rsid w:val="0029322E"/>
    <w:rsid w:val="002A4E05"/>
    <w:rsid w:val="002D3233"/>
    <w:rsid w:val="002D4137"/>
    <w:rsid w:val="003C2411"/>
    <w:rsid w:val="003D0CCD"/>
    <w:rsid w:val="004266B2"/>
    <w:rsid w:val="00434EA7"/>
    <w:rsid w:val="00451662"/>
    <w:rsid w:val="00456505"/>
    <w:rsid w:val="0045783D"/>
    <w:rsid w:val="004964A6"/>
    <w:rsid w:val="004C5AEB"/>
    <w:rsid w:val="004D3528"/>
    <w:rsid w:val="004F0064"/>
    <w:rsid w:val="00546BCF"/>
    <w:rsid w:val="00566365"/>
    <w:rsid w:val="005A38E5"/>
    <w:rsid w:val="005D3193"/>
    <w:rsid w:val="005E351F"/>
    <w:rsid w:val="005F4D2D"/>
    <w:rsid w:val="00614B32"/>
    <w:rsid w:val="00633E9A"/>
    <w:rsid w:val="00636352"/>
    <w:rsid w:val="00636CD8"/>
    <w:rsid w:val="00652D2F"/>
    <w:rsid w:val="00665A67"/>
    <w:rsid w:val="006811A5"/>
    <w:rsid w:val="006A7B7B"/>
    <w:rsid w:val="006D073B"/>
    <w:rsid w:val="006E611C"/>
    <w:rsid w:val="006E6CD0"/>
    <w:rsid w:val="007B3B87"/>
    <w:rsid w:val="007D1638"/>
    <w:rsid w:val="008108C2"/>
    <w:rsid w:val="008363C6"/>
    <w:rsid w:val="008A4419"/>
    <w:rsid w:val="008A796C"/>
    <w:rsid w:val="0090718E"/>
    <w:rsid w:val="00944DD7"/>
    <w:rsid w:val="009633EA"/>
    <w:rsid w:val="00972801"/>
    <w:rsid w:val="00A15D0A"/>
    <w:rsid w:val="00A540FF"/>
    <w:rsid w:val="00A70EDD"/>
    <w:rsid w:val="00A76BE5"/>
    <w:rsid w:val="00AC504B"/>
    <w:rsid w:val="00B31161"/>
    <w:rsid w:val="00B34D56"/>
    <w:rsid w:val="00B60B7E"/>
    <w:rsid w:val="00B856E7"/>
    <w:rsid w:val="00BC30F3"/>
    <w:rsid w:val="00BD2B2B"/>
    <w:rsid w:val="00C1230A"/>
    <w:rsid w:val="00C2492A"/>
    <w:rsid w:val="00C57D48"/>
    <w:rsid w:val="00C604AD"/>
    <w:rsid w:val="00C60F6D"/>
    <w:rsid w:val="00C915B4"/>
    <w:rsid w:val="00CB5911"/>
    <w:rsid w:val="00D2789E"/>
    <w:rsid w:val="00D6021F"/>
    <w:rsid w:val="00E26EEF"/>
    <w:rsid w:val="00E61960"/>
    <w:rsid w:val="00E6228D"/>
    <w:rsid w:val="00E708B5"/>
    <w:rsid w:val="00EC1200"/>
    <w:rsid w:val="00EC2C1D"/>
    <w:rsid w:val="00EE5861"/>
    <w:rsid w:val="00EF1629"/>
    <w:rsid w:val="00F17AB8"/>
    <w:rsid w:val="00F34454"/>
    <w:rsid w:val="00F72570"/>
    <w:rsid w:val="00F844B6"/>
    <w:rsid w:val="00FA38AF"/>
    <w:rsid w:val="00FF31D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796C"/>
    <w:pPr>
      <w:ind w:left="720"/>
      <w:contextualSpacing/>
    </w:pPr>
  </w:style>
  <w:style w:type="paragraph" w:styleId="Koptekst">
    <w:name w:val="header"/>
    <w:basedOn w:val="Standaard"/>
    <w:link w:val="KoptekstChar"/>
    <w:uiPriority w:val="99"/>
    <w:semiHidden/>
    <w:unhideWhenUsed/>
    <w:rsid w:val="00636CD8"/>
    <w:pPr>
      <w:tabs>
        <w:tab w:val="center" w:pos="4536"/>
        <w:tab w:val="right" w:pos="9072"/>
      </w:tabs>
    </w:pPr>
  </w:style>
  <w:style w:type="character" w:customStyle="1" w:styleId="KoptekstChar">
    <w:name w:val="Koptekst Char"/>
    <w:basedOn w:val="Standaardalinea-lettertype"/>
    <w:link w:val="Koptekst"/>
    <w:uiPriority w:val="99"/>
    <w:semiHidden/>
    <w:rsid w:val="00636CD8"/>
  </w:style>
  <w:style w:type="paragraph" w:styleId="Voettekst">
    <w:name w:val="footer"/>
    <w:basedOn w:val="Standaard"/>
    <w:link w:val="VoettekstChar"/>
    <w:uiPriority w:val="99"/>
    <w:unhideWhenUsed/>
    <w:rsid w:val="00636CD8"/>
    <w:pPr>
      <w:tabs>
        <w:tab w:val="center" w:pos="4536"/>
        <w:tab w:val="right" w:pos="9072"/>
      </w:tabs>
    </w:pPr>
  </w:style>
  <w:style w:type="character" w:customStyle="1" w:styleId="VoettekstChar">
    <w:name w:val="Voettekst Char"/>
    <w:basedOn w:val="Standaardalinea-lettertype"/>
    <w:link w:val="Voettekst"/>
    <w:uiPriority w:val="99"/>
    <w:rsid w:val="00636CD8"/>
  </w:style>
  <w:style w:type="character" w:styleId="Hyperlink">
    <w:name w:val="Hyperlink"/>
    <w:basedOn w:val="Standaardalinea-lettertype"/>
    <w:uiPriority w:val="99"/>
    <w:unhideWhenUsed/>
    <w:rsid w:val="00546BC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754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econbusinessschool.nl" TargetMode="External"/><Relationship Id="rId5" Type="http://schemas.openxmlformats.org/officeDocument/2006/relationships/footnotes" Target="footnotes.xml"/><Relationship Id="rId10" Type="http://schemas.openxmlformats.org/officeDocument/2006/relationships/hyperlink" Target="mailto:info@veconbusinessschool.nl" TargetMode="External"/><Relationship Id="rId4" Type="http://schemas.openxmlformats.org/officeDocument/2006/relationships/webSettings" Target="webSettings.xml"/><Relationship Id="rId9" Type="http://schemas.openxmlformats.org/officeDocument/2006/relationships/hyperlink" Target="mailto:info@veconbusinessschool.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2373</Words>
  <Characters>13053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2019-03-01T14:44:00Z</dcterms:created>
  <dcterms:modified xsi:type="dcterms:W3CDTF">2019-03-01T14:44:00Z</dcterms:modified>
</cp:coreProperties>
</file>